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A9" w:rsidRPr="00B45E6E" w:rsidRDefault="002648AF" w:rsidP="001A615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3.75pt;height:39pt;visibility:visible;mso-wrap-style:square">
            <v:imagedata r:id="rId7" o:title="Изображение 028_герб"/>
          </v:shape>
        </w:pict>
      </w:r>
    </w:p>
    <w:p w:rsidR="009921A9" w:rsidRPr="00B45E6E" w:rsidRDefault="009921A9" w:rsidP="001A6158">
      <w:pPr>
        <w:pStyle w:val="a3"/>
      </w:pPr>
      <w:r w:rsidRPr="00B45E6E">
        <w:t>Администрация</w:t>
      </w:r>
    </w:p>
    <w:p w:rsidR="009921A9" w:rsidRPr="00B45E6E" w:rsidRDefault="009921A9" w:rsidP="001A6158">
      <w:pPr>
        <w:pStyle w:val="a3"/>
      </w:pPr>
      <w:r w:rsidRPr="00B45E6E">
        <w:t>Декабристского муниципального образования</w:t>
      </w:r>
    </w:p>
    <w:p w:rsidR="009921A9" w:rsidRPr="00B45E6E" w:rsidRDefault="009921A9" w:rsidP="001A6158">
      <w:pPr>
        <w:pStyle w:val="a3"/>
      </w:pPr>
      <w:r w:rsidRPr="00B45E6E">
        <w:t>Ершовского муниципального района Саратовской области</w:t>
      </w:r>
    </w:p>
    <w:p w:rsidR="009921A9" w:rsidRPr="00B45E6E" w:rsidRDefault="009921A9" w:rsidP="001A6158">
      <w:pPr>
        <w:pStyle w:val="a3"/>
      </w:pPr>
    </w:p>
    <w:p w:rsidR="009921A9" w:rsidRPr="00B45E6E" w:rsidRDefault="009921A9" w:rsidP="001A6158">
      <w:pPr>
        <w:pStyle w:val="a3"/>
      </w:pPr>
      <w:r w:rsidRPr="00B45E6E">
        <w:t>ПОСТАНОВЛЕНИЕ</w:t>
      </w:r>
    </w:p>
    <w:p w:rsidR="009921A9" w:rsidRPr="00B45E6E" w:rsidRDefault="009921A9" w:rsidP="001A6158">
      <w:pPr>
        <w:pStyle w:val="a3"/>
      </w:pPr>
    </w:p>
    <w:p w:rsidR="009921A9" w:rsidRPr="009921A9" w:rsidRDefault="009921A9" w:rsidP="001A6158">
      <w:pPr>
        <w:pStyle w:val="a3"/>
      </w:pPr>
      <w:r w:rsidRPr="009921A9">
        <w:t>от 3</w:t>
      </w:r>
      <w:r>
        <w:t>0</w:t>
      </w:r>
      <w:r w:rsidRPr="009921A9">
        <w:t xml:space="preserve"> мая 2017 г.</w:t>
      </w:r>
      <w:r w:rsidRPr="009921A9">
        <w:tab/>
      </w:r>
      <w:r w:rsidRPr="009921A9">
        <w:tab/>
      </w:r>
      <w:r w:rsidRPr="009921A9">
        <w:tab/>
      </w:r>
      <w:r w:rsidRPr="009921A9">
        <w:tab/>
      </w:r>
      <w:r w:rsidRPr="009921A9">
        <w:tab/>
      </w:r>
      <w:r w:rsidRPr="009921A9">
        <w:tab/>
      </w:r>
      <w:r w:rsidRPr="009921A9">
        <w:tab/>
      </w:r>
      <w:r>
        <w:tab/>
      </w:r>
      <w:r w:rsidRPr="009921A9">
        <w:tab/>
        <w:t>№ 2</w:t>
      </w:r>
      <w:r>
        <w:t>4</w:t>
      </w:r>
    </w:p>
    <w:p w:rsidR="000F1AE6" w:rsidRPr="009921A9" w:rsidRDefault="000F1AE6" w:rsidP="001A6158">
      <w:pPr>
        <w:pStyle w:val="a3"/>
      </w:pPr>
    </w:p>
    <w:p w:rsidR="006029A8" w:rsidRPr="009921A9" w:rsidRDefault="000F1AE6" w:rsidP="000F1AE6">
      <w:pPr>
        <w:widowControl w:val="0"/>
        <w:autoSpaceDE w:val="0"/>
        <w:autoSpaceDN w:val="0"/>
        <w:adjustRightInd w:val="0"/>
        <w:spacing w:after="0" w:line="240" w:lineRule="auto"/>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 xml:space="preserve">«Об утверждении муниципальной программы </w:t>
      </w:r>
    </w:p>
    <w:p w:rsidR="00F40BE2" w:rsidRDefault="000F1AE6" w:rsidP="000F1AE6">
      <w:pPr>
        <w:widowControl w:val="0"/>
        <w:autoSpaceDE w:val="0"/>
        <w:autoSpaceDN w:val="0"/>
        <w:adjustRightInd w:val="0"/>
        <w:spacing w:after="0" w:line="240" w:lineRule="auto"/>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 xml:space="preserve">«Культура </w:t>
      </w:r>
      <w:proofErr w:type="gramStart"/>
      <w:r w:rsidR="00F40BE2">
        <w:rPr>
          <w:rFonts w:ascii="Times New Roman" w:eastAsia="Times New Roman" w:hAnsi="Times New Roman"/>
          <w:sz w:val="28"/>
          <w:szCs w:val="28"/>
          <w:lang w:eastAsia="ru-RU"/>
        </w:rPr>
        <w:t>Декабристского</w:t>
      </w:r>
      <w:proofErr w:type="gramEnd"/>
      <w:r w:rsidRPr="009921A9">
        <w:rPr>
          <w:rFonts w:ascii="Times New Roman" w:eastAsia="Times New Roman" w:hAnsi="Times New Roman"/>
          <w:sz w:val="28"/>
          <w:szCs w:val="28"/>
          <w:lang w:eastAsia="ru-RU"/>
        </w:rPr>
        <w:t xml:space="preserve"> муниципального</w:t>
      </w:r>
    </w:p>
    <w:p w:rsidR="000F1AE6" w:rsidRPr="009921A9" w:rsidRDefault="007D339C" w:rsidP="000F1AE6">
      <w:pPr>
        <w:widowControl w:val="0"/>
        <w:autoSpaceDE w:val="0"/>
        <w:autoSpaceDN w:val="0"/>
        <w:adjustRightInd w:val="0"/>
        <w:spacing w:after="0" w:line="240" w:lineRule="auto"/>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образования</w:t>
      </w:r>
      <w:r w:rsidR="000F1AE6" w:rsidRPr="009921A9">
        <w:rPr>
          <w:rFonts w:ascii="Times New Roman" w:eastAsia="Times New Roman" w:hAnsi="Times New Roman"/>
          <w:sz w:val="28"/>
          <w:szCs w:val="28"/>
          <w:lang w:eastAsia="ru-RU"/>
        </w:rPr>
        <w:t xml:space="preserve"> </w:t>
      </w:r>
      <w:r w:rsidR="006029A8" w:rsidRPr="009921A9">
        <w:rPr>
          <w:rFonts w:ascii="Times New Roman" w:eastAsia="Times New Roman" w:hAnsi="Times New Roman"/>
          <w:sz w:val="28"/>
          <w:szCs w:val="28"/>
          <w:lang w:eastAsia="ru-RU"/>
        </w:rPr>
        <w:t xml:space="preserve">до </w:t>
      </w:r>
      <w:r w:rsidR="000F1AE6" w:rsidRPr="009921A9">
        <w:rPr>
          <w:rFonts w:ascii="Times New Roman" w:eastAsia="Times New Roman" w:hAnsi="Times New Roman"/>
          <w:sz w:val="28"/>
          <w:szCs w:val="28"/>
          <w:lang w:eastAsia="ru-RU"/>
        </w:rPr>
        <w:t>20</w:t>
      </w:r>
      <w:r w:rsidRPr="009921A9">
        <w:rPr>
          <w:rFonts w:ascii="Times New Roman" w:eastAsia="Times New Roman" w:hAnsi="Times New Roman"/>
          <w:sz w:val="28"/>
          <w:szCs w:val="28"/>
          <w:lang w:eastAsia="ru-RU"/>
        </w:rPr>
        <w:t>1</w:t>
      </w:r>
      <w:r w:rsidR="0059347D">
        <w:rPr>
          <w:rFonts w:ascii="Times New Roman" w:eastAsia="Times New Roman" w:hAnsi="Times New Roman"/>
          <w:sz w:val="28"/>
          <w:szCs w:val="28"/>
          <w:lang w:eastAsia="ru-RU"/>
        </w:rPr>
        <w:t>7</w:t>
      </w:r>
      <w:r w:rsidR="006029A8" w:rsidRPr="009921A9">
        <w:rPr>
          <w:rFonts w:ascii="Times New Roman" w:eastAsia="Times New Roman" w:hAnsi="Times New Roman"/>
          <w:sz w:val="28"/>
          <w:szCs w:val="28"/>
          <w:lang w:eastAsia="ru-RU"/>
        </w:rPr>
        <w:t xml:space="preserve"> года</w:t>
      </w:r>
      <w:r w:rsidR="000F1AE6" w:rsidRPr="009921A9">
        <w:rPr>
          <w:rFonts w:ascii="Times New Roman" w:eastAsia="Times New Roman" w:hAnsi="Times New Roman"/>
          <w:sz w:val="28"/>
          <w:szCs w:val="28"/>
          <w:lang w:eastAsia="ru-RU"/>
        </w:rPr>
        <w:t>»</w:t>
      </w:r>
    </w:p>
    <w:p w:rsidR="000F1AE6" w:rsidRPr="009921A9" w:rsidRDefault="000F1AE6" w:rsidP="000F1AE6">
      <w:pPr>
        <w:widowControl w:val="0"/>
        <w:autoSpaceDE w:val="0"/>
        <w:autoSpaceDN w:val="0"/>
        <w:adjustRightInd w:val="0"/>
        <w:spacing w:after="0" w:line="240" w:lineRule="auto"/>
        <w:rPr>
          <w:rFonts w:ascii="Times New Roman" w:eastAsia="Times New Roman" w:hAnsi="Times New Roman"/>
          <w:sz w:val="28"/>
          <w:szCs w:val="28"/>
          <w:lang w:eastAsia="ru-RU"/>
        </w:rPr>
      </w:pPr>
    </w:p>
    <w:p w:rsidR="00F40BE2" w:rsidRDefault="00DB31F1" w:rsidP="00F40BE2">
      <w:pPr>
        <w:widowControl w:val="0"/>
        <w:autoSpaceDE w:val="0"/>
        <w:autoSpaceDN w:val="0"/>
        <w:adjustRightInd w:val="0"/>
        <w:spacing w:after="0" w:line="240" w:lineRule="auto"/>
        <w:ind w:firstLine="555"/>
        <w:jc w:val="both"/>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В соответствии со ст. 179 Бюджетного кодекса Российской Федерации, р</w:t>
      </w:r>
      <w:r w:rsidR="006029A8" w:rsidRPr="009921A9">
        <w:rPr>
          <w:rFonts w:ascii="Times New Roman" w:eastAsia="Times New Roman" w:hAnsi="Times New Roman"/>
          <w:sz w:val="28"/>
          <w:szCs w:val="28"/>
          <w:lang w:eastAsia="ru-RU"/>
        </w:rPr>
        <w:t xml:space="preserve">уководствуясь Уставом </w:t>
      </w:r>
      <w:r w:rsidR="00F40BE2">
        <w:rPr>
          <w:rFonts w:ascii="Times New Roman" w:eastAsia="Times New Roman" w:hAnsi="Times New Roman"/>
          <w:sz w:val="28"/>
          <w:szCs w:val="28"/>
          <w:lang w:eastAsia="ru-RU"/>
        </w:rPr>
        <w:t>Декабристского</w:t>
      </w:r>
      <w:r w:rsidR="006029A8" w:rsidRPr="009921A9">
        <w:rPr>
          <w:rFonts w:ascii="Times New Roman" w:eastAsia="Times New Roman" w:hAnsi="Times New Roman"/>
          <w:sz w:val="28"/>
          <w:szCs w:val="28"/>
          <w:lang w:eastAsia="ru-RU"/>
        </w:rPr>
        <w:t xml:space="preserve"> муниципального </w:t>
      </w:r>
      <w:r w:rsidR="007D339C" w:rsidRPr="009921A9">
        <w:rPr>
          <w:rFonts w:ascii="Times New Roman" w:eastAsia="Times New Roman" w:hAnsi="Times New Roman"/>
          <w:sz w:val="28"/>
          <w:szCs w:val="28"/>
          <w:lang w:eastAsia="ru-RU"/>
        </w:rPr>
        <w:t>образования</w:t>
      </w:r>
      <w:r w:rsidRPr="009921A9">
        <w:rPr>
          <w:rFonts w:ascii="Times New Roman" w:eastAsia="Times New Roman" w:hAnsi="Times New Roman"/>
          <w:sz w:val="28"/>
          <w:szCs w:val="28"/>
          <w:lang w:eastAsia="ru-RU"/>
        </w:rPr>
        <w:t xml:space="preserve">, </w:t>
      </w:r>
      <w:r w:rsidR="006029A8" w:rsidRPr="009921A9">
        <w:rPr>
          <w:rFonts w:ascii="Times New Roman" w:eastAsia="Times New Roman" w:hAnsi="Times New Roman"/>
          <w:sz w:val="28"/>
          <w:szCs w:val="28"/>
          <w:lang w:eastAsia="ru-RU"/>
        </w:rPr>
        <w:t xml:space="preserve">администрация </w:t>
      </w:r>
      <w:r w:rsidR="00F40BE2">
        <w:rPr>
          <w:rFonts w:ascii="Times New Roman" w:eastAsia="Times New Roman" w:hAnsi="Times New Roman"/>
          <w:sz w:val="28"/>
          <w:szCs w:val="28"/>
          <w:lang w:eastAsia="ru-RU"/>
        </w:rPr>
        <w:t>Декабристского</w:t>
      </w:r>
      <w:r w:rsidR="006029A8" w:rsidRPr="009921A9">
        <w:rPr>
          <w:rFonts w:ascii="Times New Roman" w:eastAsia="Times New Roman" w:hAnsi="Times New Roman"/>
          <w:sz w:val="28"/>
          <w:szCs w:val="28"/>
          <w:lang w:eastAsia="ru-RU"/>
        </w:rPr>
        <w:t xml:space="preserve"> муниципального </w:t>
      </w:r>
      <w:r w:rsidR="00900257" w:rsidRPr="009921A9">
        <w:rPr>
          <w:rFonts w:ascii="Times New Roman" w:eastAsia="Times New Roman" w:hAnsi="Times New Roman"/>
          <w:sz w:val="28"/>
          <w:szCs w:val="28"/>
          <w:lang w:eastAsia="ru-RU"/>
        </w:rPr>
        <w:t>образования Е</w:t>
      </w:r>
      <w:r w:rsidR="007D339C" w:rsidRPr="009921A9">
        <w:rPr>
          <w:rFonts w:ascii="Times New Roman" w:eastAsia="Times New Roman" w:hAnsi="Times New Roman"/>
          <w:sz w:val="28"/>
          <w:szCs w:val="28"/>
          <w:lang w:eastAsia="ru-RU"/>
        </w:rPr>
        <w:t>ршовского муниципального района</w:t>
      </w:r>
      <w:r w:rsidR="00F40BE2">
        <w:rPr>
          <w:rFonts w:ascii="Times New Roman" w:eastAsia="Times New Roman" w:hAnsi="Times New Roman"/>
          <w:sz w:val="28"/>
          <w:szCs w:val="28"/>
          <w:lang w:eastAsia="ru-RU"/>
        </w:rPr>
        <w:t xml:space="preserve"> Саратовской области</w:t>
      </w:r>
    </w:p>
    <w:p w:rsidR="000F1AE6" w:rsidRPr="00F40BE2" w:rsidRDefault="000F1AE6" w:rsidP="00F40BE2">
      <w:pPr>
        <w:widowControl w:val="0"/>
        <w:autoSpaceDE w:val="0"/>
        <w:autoSpaceDN w:val="0"/>
        <w:adjustRightInd w:val="0"/>
        <w:spacing w:after="0" w:line="240" w:lineRule="auto"/>
        <w:ind w:firstLine="555"/>
        <w:jc w:val="center"/>
        <w:rPr>
          <w:rFonts w:ascii="Times New Roman" w:eastAsia="Times New Roman" w:hAnsi="Times New Roman"/>
          <w:b/>
          <w:sz w:val="28"/>
          <w:szCs w:val="28"/>
          <w:lang w:eastAsia="ru-RU"/>
        </w:rPr>
      </w:pPr>
      <w:r w:rsidRPr="00F40BE2">
        <w:rPr>
          <w:rFonts w:ascii="Times New Roman" w:eastAsia="Times New Roman" w:hAnsi="Times New Roman"/>
          <w:b/>
          <w:sz w:val="28"/>
          <w:szCs w:val="28"/>
          <w:lang w:eastAsia="ru-RU"/>
        </w:rPr>
        <w:t>ПОСТАНОВЛЯЕТ:</w:t>
      </w:r>
    </w:p>
    <w:p w:rsidR="000F1AE6" w:rsidRPr="009921A9" w:rsidRDefault="000F1AE6" w:rsidP="00F40BE2">
      <w:pPr>
        <w:widowControl w:val="0"/>
        <w:autoSpaceDE w:val="0"/>
        <w:autoSpaceDN w:val="0"/>
        <w:adjustRightInd w:val="0"/>
        <w:spacing w:after="0" w:line="240" w:lineRule="auto"/>
        <w:ind w:firstLine="555"/>
        <w:jc w:val="both"/>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1.</w:t>
      </w:r>
      <w:r w:rsidR="00022C7D" w:rsidRPr="009921A9">
        <w:rPr>
          <w:rFonts w:ascii="Times New Roman" w:eastAsia="Times New Roman" w:hAnsi="Times New Roman"/>
          <w:sz w:val="28"/>
          <w:szCs w:val="28"/>
          <w:lang w:eastAsia="ru-RU"/>
        </w:rPr>
        <w:t xml:space="preserve"> </w:t>
      </w:r>
      <w:r w:rsidRPr="009921A9">
        <w:rPr>
          <w:rFonts w:ascii="Times New Roman" w:eastAsia="Times New Roman" w:hAnsi="Times New Roman"/>
          <w:sz w:val="28"/>
          <w:szCs w:val="28"/>
          <w:lang w:eastAsia="ru-RU"/>
        </w:rPr>
        <w:t xml:space="preserve">Утвердить муниципальную программу «Культура </w:t>
      </w:r>
      <w:r w:rsidR="00F40BE2">
        <w:rPr>
          <w:rFonts w:ascii="Times New Roman" w:eastAsia="Times New Roman" w:hAnsi="Times New Roman"/>
          <w:sz w:val="28"/>
          <w:szCs w:val="28"/>
          <w:lang w:eastAsia="ru-RU"/>
        </w:rPr>
        <w:t>Декабристского</w:t>
      </w:r>
      <w:r w:rsidRPr="009921A9">
        <w:rPr>
          <w:rFonts w:ascii="Times New Roman" w:eastAsia="Times New Roman" w:hAnsi="Times New Roman"/>
          <w:sz w:val="28"/>
          <w:szCs w:val="28"/>
          <w:lang w:eastAsia="ru-RU"/>
        </w:rPr>
        <w:t xml:space="preserve"> муниципального </w:t>
      </w:r>
      <w:r w:rsidR="007D339C" w:rsidRPr="009921A9">
        <w:rPr>
          <w:rFonts w:ascii="Times New Roman" w:eastAsia="Times New Roman" w:hAnsi="Times New Roman"/>
          <w:sz w:val="28"/>
          <w:szCs w:val="28"/>
          <w:lang w:eastAsia="ru-RU"/>
        </w:rPr>
        <w:t>образования</w:t>
      </w:r>
      <w:r w:rsidRPr="009921A9">
        <w:rPr>
          <w:rFonts w:ascii="Times New Roman" w:eastAsia="Times New Roman" w:hAnsi="Times New Roman"/>
          <w:sz w:val="28"/>
          <w:szCs w:val="28"/>
          <w:lang w:eastAsia="ru-RU"/>
        </w:rPr>
        <w:t xml:space="preserve"> </w:t>
      </w:r>
      <w:r w:rsidR="006029A8" w:rsidRPr="009921A9">
        <w:rPr>
          <w:rFonts w:ascii="Times New Roman" w:eastAsia="Times New Roman" w:hAnsi="Times New Roman"/>
          <w:sz w:val="28"/>
          <w:szCs w:val="28"/>
          <w:lang w:eastAsia="ru-RU"/>
        </w:rPr>
        <w:t>до</w:t>
      </w:r>
      <w:r w:rsidRPr="009921A9">
        <w:rPr>
          <w:rFonts w:ascii="Times New Roman" w:eastAsia="Times New Roman" w:hAnsi="Times New Roman"/>
          <w:sz w:val="28"/>
          <w:szCs w:val="28"/>
          <w:lang w:eastAsia="ru-RU"/>
        </w:rPr>
        <w:t xml:space="preserve"> 20</w:t>
      </w:r>
      <w:r w:rsidR="007D339C" w:rsidRPr="009921A9">
        <w:rPr>
          <w:rFonts w:ascii="Times New Roman" w:eastAsia="Times New Roman" w:hAnsi="Times New Roman"/>
          <w:sz w:val="28"/>
          <w:szCs w:val="28"/>
          <w:lang w:eastAsia="ru-RU"/>
        </w:rPr>
        <w:t>1</w:t>
      </w:r>
      <w:r w:rsidR="00F40BE2">
        <w:rPr>
          <w:rFonts w:ascii="Times New Roman" w:eastAsia="Times New Roman" w:hAnsi="Times New Roman"/>
          <w:sz w:val="28"/>
          <w:szCs w:val="28"/>
          <w:lang w:eastAsia="ru-RU"/>
        </w:rPr>
        <w:t>7</w:t>
      </w:r>
      <w:r w:rsidR="006029A8" w:rsidRPr="009921A9">
        <w:rPr>
          <w:rFonts w:ascii="Times New Roman" w:eastAsia="Times New Roman" w:hAnsi="Times New Roman"/>
          <w:sz w:val="28"/>
          <w:szCs w:val="28"/>
          <w:lang w:eastAsia="ru-RU"/>
        </w:rPr>
        <w:t xml:space="preserve"> года</w:t>
      </w:r>
      <w:r w:rsidRPr="009921A9">
        <w:rPr>
          <w:rFonts w:ascii="Times New Roman" w:eastAsia="Times New Roman" w:hAnsi="Times New Roman"/>
          <w:sz w:val="28"/>
          <w:szCs w:val="28"/>
          <w:lang w:eastAsia="ru-RU"/>
        </w:rPr>
        <w:t>»</w:t>
      </w:r>
      <w:r w:rsidR="006029A8" w:rsidRPr="009921A9">
        <w:rPr>
          <w:rFonts w:ascii="Times New Roman" w:eastAsia="Times New Roman" w:hAnsi="Times New Roman"/>
          <w:sz w:val="28"/>
          <w:szCs w:val="28"/>
          <w:lang w:eastAsia="ru-RU"/>
        </w:rPr>
        <w:t>,</w:t>
      </w:r>
      <w:r w:rsidRPr="009921A9">
        <w:rPr>
          <w:rFonts w:ascii="Times New Roman" w:eastAsia="Times New Roman" w:hAnsi="Times New Roman"/>
          <w:sz w:val="28"/>
          <w:szCs w:val="28"/>
          <w:lang w:eastAsia="ru-RU"/>
        </w:rPr>
        <w:t xml:space="preserve"> согласно приложению. </w:t>
      </w:r>
    </w:p>
    <w:p w:rsidR="006029A8" w:rsidRPr="009921A9" w:rsidRDefault="000F1AE6" w:rsidP="00F40BE2">
      <w:pPr>
        <w:widowControl w:val="0"/>
        <w:autoSpaceDE w:val="0"/>
        <w:autoSpaceDN w:val="0"/>
        <w:adjustRightInd w:val="0"/>
        <w:spacing w:after="0" w:line="240" w:lineRule="auto"/>
        <w:ind w:firstLine="555"/>
        <w:jc w:val="both"/>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 xml:space="preserve">2. </w:t>
      </w:r>
      <w:r w:rsidR="00022C7D" w:rsidRPr="009921A9">
        <w:rPr>
          <w:rFonts w:ascii="Times New Roman" w:eastAsia="Times New Roman" w:hAnsi="Times New Roman"/>
          <w:sz w:val="28"/>
          <w:szCs w:val="28"/>
          <w:lang w:eastAsia="ru-RU"/>
        </w:rPr>
        <w:t xml:space="preserve">  Настоящее постановление вступает в силу с 01 января 2017 года</w:t>
      </w:r>
      <w:r w:rsidR="00F137E1" w:rsidRPr="009921A9">
        <w:rPr>
          <w:rFonts w:ascii="Times New Roman" w:eastAsia="Times New Roman" w:hAnsi="Times New Roman"/>
          <w:sz w:val="28"/>
          <w:szCs w:val="28"/>
          <w:lang w:eastAsia="ru-RU"/>
        </w:rPr>
        <w:t>.</w:t>
      </w:r>
    </w:p>
    <w:p w:rsidR="000F1AE6" w:rsidRPr="009921A9" w:rsidRDefault="006029A8" w:rsidP="00F40BE2">
      <w:pPr>
        <w:widowControl w:val="0"/>
        <w:autoSpaceDE w:val="0"/>
        <w:autoSpaceDN w:val="0"/>
        <w:adjustRightInd w:val="0"/>
        <w:spacing w:after="0" w:line="240" w:lineRule="auto"/>
        <w:ind w:firstLine="555"/>
        <w:jc w:val="both"/>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3</w:t>
      </w:r>
      <w:r w:rsidR="000F1AE6" w:rsidRPr="009921A9">
        <w:rPr>
          <w:rFonts w:ascii="Times New Roman" w:eastAsia="Times New Roman" w:hAnsi="Times New Roman"/>
          <w:sz w:val="28"/>
          <w:szCs w:val="28"/>
          <w:lang w:eastAsia="ru-RU"/>
        </w:rPr>
        <w:t xml:space="preserve">. </w:t>
      </w:r>
      <w:proofErr w:type="gramStart"/>
      <w:r w:rsidR="007D339C" w:rsidRPr="009921A9">
        <w:rPr>
          <w:rFonts w:ascii="Times New Roman" w:eastAsia="Times New Roman" w:hAnsi="Times New Roman"/>
          <w:sz w:val="28"/>
          <w:szCs w:val="28"/>
          <w:lang w:eastAsia="ru-RU"/>
        </w:rPr>
        <w:t>Р</w:t>
      </w:r>
      <w:r w:rsidR="000F1AE6" w:rsidRPr="009921A9">
        <w:rPr>
          <w:rFonts w:ascii="Times New Roman" w:eastAsia="Times New Roman" w:hAnsi="Times New Roman"/>
          <w:sz w:val="28"/>
          <w:szCs w:val="28"/>
          <w:lang w:eastAsia="ru-RU"/>
        </w:rPr>
        <w:t>азместить</w:t>
      </w:r>
      <w:proofErr w:type="gramEnd"/>
      <w:r w:rsidR="000F1AE6" w:rsidRPr="009921A9">
        <w:rPr>
          <w:rFonts w:ascii="Times New Roman" w:eastAsia="Times New Roman" w:hAnsi="Times New Roman"/>
          <w:sz w:val="28"/>
          <w:szCs w:val="28"/>
          <w:lang w:eastAsia="ru-RU"/>
        </w:rPr>
        <w:t xml:space="preserve"> </w:t>
      </w:r>
      <w:r w:rsidR="00F137E1" w:rsidRPr="009921A9">
        <w:rPr>
          <w:rFonts w:ascii="Times New Roman" w:eastAsia="Times New Roman" w:hAnsi="Times New Roman"/>
          <w:sz w:val="28"/>
          <w:szCs w:val="28"/>
          <w:lang w:eastAsia="ru-RU"/>
        </w:rPr>
        <w:t xml:space="preserve">настоящее постановление </w:t>
      </w:r>
      <w:r w:rsidR="000F1AE6" w:rsidRPr="009921A9">
        <w:rPr>
          <w:rFonts w:ascii="Times New Roman" w:eastAsia="Times New Roman" w:hAnsi="Times New Roman"/>
          <w:sz w:val="28"/>
          <w:szCs w:val="28"/>
          <w:lang w:eastAsia="ru-RU"/>
        </w:rPr>
        <w:t>на официальном сайте администрации Ершовского муниципального района</w:t>
      </w:r>
      <w:r w:rsidR="00EF0CB3" w:rsidRPr="009921A9">
        <w:rPr>
          <w:rFonts w:ascii="Times New Roman" w:eastAsia="Times New Roman" w:hAnsi="Times New Roman"/>
          <w:sz w:val="28"/>
          <w:szCs w:val="28"/>
          <w:lang w:eastAsia="ru-RU"/>
        </w:rPr>
        <w:t xml:space="preserve"> Саратовской области в сети «Интернет»</w:t>
      </w:r>
      <w:r w:rsidR="000F1AE6" w:rsidRPr="009921A9">
        <w:rPr>
          <w:rFonts w:ascii="Times New Roman" w:eastAsia="Times New Roman" w:hAnsi="Times New Roman"/>
          <w:sz w:val="28"/>
          <w:szCs w:val="28"/>
          <w:lang w:eastAsia="ru-RU"/>
        </w:rPr>
        <w:t>.</w:t>
      </w:r>
    </w:p>
    <w:p w:rsidR="00EF0CB3" w:rsidRPr="009921A9" w:rsidRDefault="00EF0CB3" w:rsidP="000F1AE6">
      <w:pPr>
        <w:widowControl w:val="0"/>
        <w:autoSpaceDE w:val="0"/>
        <w:autoSpaceDN w:val="0"/>
        <w:adjustRightInd w:val="0"/>
        <w:spacing w:after="0" w:line="240" w:lineRule="auto"/>
        <w:ind w:firstLine="555"/>
        <w:jc w:val="both"/>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 xml:space="preserve">4. </w:t>
      </w:r>
      <w:proofErr w:type="gramStart"/>
      <w:r w:rsidRPr="009921A9">
        <w:rPr>
          <w:rFonts w:ascii="Times New Roman" w:eastAsia="Times New Roman" w:hAnsi="Times New Roman"/>
          <w:sz w:val="28"/>
          <w:szCs w:val="28"/>
          <w:lang w:eastAsia="ru-RU"/>
        </w:rPr>
        <w:t>Контроль за</w:t>
      </w:r>
      <w:proofErr w:type="gramEnd"/>
      <w:r w:rsidRPr="009921A9">
        <w:rPr>
          <w:rFonts w:ascii="Times New Roman" w:eastAsia="Times New Roman" w:hAnsi="Times New Roman"/>
          <w:sz w:val="28"/>
          <w:szCs w:val="28"/>
          <w:lang w:eastAsia="ru-RU"/>
        </w:rPr>
        <w:t xml:space="preserve"> исполнением настоящего постановления </w:t>
      </w:r>
      <w:r w:rsidR="00F40BE2">
        <w:rPr>
          <w:rFonts w:ascii="Times New Roman" w:eastAsia="Times New Roman" w:hAnsi="Times New Roman"/>
          <w:sz w:val="28"/>
          <w:szCs w:val="28"/>
          <w:lang w:eastAsia="ru-RU"/>
        </w:rPr>
        <w:t>оставляю за собой.</w:t>
      </w:r>
    </w:p>
    <w:p w:rsidR="000F1AE6" w:rsidRPr="009921A9" w:rsidRDefault="000F1AE6" w:rsidP="00F40BE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F1AE6" w:rsidRPr="009921A9" w:rsidRDefault="000F1AE6" w:rsidP="00F40BE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10E74" w:rsidRPr="009921A9" w:rsidRDefault="000F1AE6" w:rsidP="000F1AE6">
      <w:pPr>
        <w:rPr>
          <w:rFonts w:ascii="Times New Roman" w:hAnsi="Times New Roman"/>
          <w:sz w:val="28"/>
        </w:rPr>
      </w:pPr>
      <w:r w:rsidRPr="009921A9">
        <w:rPr>
          <w:rFonts w:ascii="Times New Roman" w:hAnsi="Times New Roman"/>
          <w:sz w:val="28"/>
        </w:rPr>
        <w:t xml:space="preserve">Глава </w:t>
      </w:r>
      <w:r w:rsidR="00F40BE2">
        <w:rPr>
          <w:rFonts w:ascii="Times New Roman" w:hAnsi="Times New Roman"/>
          <w:sz w:val="28"/>
        </w:rPr>
        <w:t>Декабристского МО</w:t>
      </w:r>
      <w:r w:rsidR="00F40BE2">
        <w:rPr>
          <w:rFonts w:ascii="Times New Roman" w:hAnsi="Times New Roman"/>
          <w:sz w:val="28"/>
        </w:rPr>
        <w:tab/>
      </w:r>
      <w:r w:rsidR="00F40BE2">
        <w:rPr>
          <w:rFonts w:ascii="Times New Roman" w:hAnsi="Times New Roman"/>
          <w:sz w:val="28"/>
        </w:rPr>
        <w:tab/>
      </w:r>
      <w:r w:rsidR="00F40BE2">
        <w:rPr>
          <w:rFonts w:ascii="Times New Roman" w:hAnsi="Times New Roman"/>
          <w:sz w:val="28"/>
        </w:rPr>
        <w:tab/>
      </w:r>
      <w:r w:rsidR="00F40BE2">
        <w:rPr>
          <w:rFonts w:ascii="Times New Roman" w:hAnsi="Times New Roman"/>
          <w:sz w:val="28"/>
        </w:rPr>
        <w:tab/>
      </w:r>
      <w:r w:rsidR="00F40BE2">
        <w:rPr>
          <w:rFonts w:ascii="Times New Roman" w:hAnsi="Times New Roman"/>
          <w:sz w:val="28"/>
        </w:rPr>
        <w:tab/>
      </w:r>
      <w:r w:rsidR="00F40BE2">
        <w:rPr>
          <w:rFonts w:ascii="Times New Roman" w:hAnsi="Times New Roman"/>
          <w:sz w:val="28"/>
        </w:rPr>
        <w:tab/>
        <w:t>Полещук М.А.</w:t>
      </w:r>
    </w:p>
    <w:p w:rsidR="00F40BE2" w:rsidRDefault="00F40BE2" w:rsidP="00C24E03">
      <w:pPr>
        <w:pStyle w:val="a3"/>
        <w:jc w:val="right"/>
      </w:pPr>
      <w:r>
        <w:br w:type="page"/>
      </w:r>
      <w:r w:rsidR="000F1AE6" w:rsidRPr="009921A9">
        <w:lastRenderedPageBreak/>
        <w:t>Приложение к постановлению</w:t>
      </w:r>
    </w:p>
    <w:p w:rsidR="00F40BE2" w:rsidRDefault="000F1AE6" w:rsidP="00C24E03">
      <w:pPr>
        <w:pStyle w:val="a3"/>
        <w:jc w:val="right"/>
      </w:pPr>
      <w:r w:rsidRPr="009921A9">
        <w:t xml:space="preserve">администрации </w:t>
      </w:r>
      <w:r w:rsidR="00F40BE2">
        <w:t xml:space="preserve">Декабристского </w:t>
      </w:r>
      <w:r w:rsidR="00900257" w:rsidRPr="009921A9">
        <w:t>МО</w:t>
      </w:r>
    </w:p>
    <w:p w:rsidR="000F1AE6" w:rsidRPr="00F40BE2" w:rsidRDefault="000F1AE6" w:rsidP="00C24E03">
      <w:pPr>
        <w:pStyle w:val="a3"/>
        <w:jc w:val="right"/>
      </w:pPr>
      <w:r w:rsidRPr="009921A9">
        <w:t>от</w:t>
      </w:r>
      <w:r w:rsidR="00F40BE2">
        <w:t xml:space="preserve"> 30.05.2017 г. </w:t>
      </w:r>
      <w:r w:rsidRPr="009921A9">
        <w:t>№</w:t>
      </w:r>
      <w:r w:rsidR="00F40BE2">
        <w:t xml:space="preserve"> 24</w:t>
      </w:r>
    </w:p>
    <w:p w:rsidR="000F1AE6" w:rsidRPr="009921A9" w:rsidRDefault="000F1AE6" w:rsidP="001A6158">
      <w:pPr>
        <w:pStyle w:val="a3"/>
      </w:pPr>
    </w:p>
    <w:p w:rsidR="00DC04BE" w:rsidRPr="00B45E6E" w:rsidRDefault="00DC04BE" w:rsidP="001A6158">
      <w:pPr>
        <w:pStyle w:val="a3"/>
      </w:pPr>
      <w:r w:rsidRPr="00B45E6E">
        <w:t>МУНИЦИПАЛЬНАЯ ПРОГРАММА</w:t>
      </w:r>
    </w:p>
    <w:p w:rsidR="00DC04BE" w:rsidRPr="00B45E6E" w:rsidRDefault="00DC04BE" w:rsidP="001A6158">
      <w:pPr>
        <w:pStyle w:val="a3"/>
      </w:pPr>
      <w:r w:rsidRPr="00B45E6E">
        <w:t xml:space="preserve">«КУЛЬТУРА </w:t>
      </w:r>
      <w:r w:rsidR="00F40BE2" w:rsidRPr="00B45E6E">
        <w:t>ДЕКАБРИСТСКОГО</w:t>
      </w:r>
      <w:r w:rsidRPr="00B45E6E">
        <w:t xml:space="preserve"> МУНИЦИПАЛЬНОГО </w:t>
      </w:r>
      <w:r w:rsidR="007D339C" w:rsidRPr="00B45E6E">
        <w:t>ОБРАЗОВАНИЯ</w:t>
      </w:r>
      <w:r w:rsidR="00F40BE2" w:rsidRPr="00B45E6E">
        <w:t xml:space="preserve"> </w:t>
      </w:r>
      <w:r w:rsidRPr="00B45E6E">
        <w:t>ДО 20</w:t>
      </w:r>
      <w:r w:rsidR="007D339C" w:rsidRPr="00B45E6E">
        <w:t>1</w:t>
      </w:r>
      <w:r w:rsidR="00F40BE2" w:rsidRPr="00B45E6E">
        <w:t>7</w:t>
      </w:r>
      <w:r w:rsidRPr="00B45E6E">
        <w:t xml:space="preserve"> </w:t>
      </w:r>
      <w:r w:rsidR="00022C7D" w:rsidRPr="00B45E6E">
        <w:t>ГОДА</w:t>
      </w:r>
      <w:r w:rsidRPr="00B45E6E">
        <w:t>»</w:t>
      </w:r>
    </w:p>
    <w:p w:rsidR="00DC04BE" w:rsidRPr="00B45E6E" w:rsidRDefault="00DC04BE" w:rsidP="001A6158">
      <w:pPr>
        <w:pStyle w:val="a3"/>
      </w:pPr>
    </w:p>
    <w:p w:rsidR="000F1AE6" w:rsidRPr="00B45E6E" w:rsidRDefault="000F1AE6" w:rsidP="001A6158">
      <w:pPr>
        <w:pStyle w:val="a3"/>
      </w:pPr>
      <w:r w:rsidRPr="00B45E6E">
        <w:t>ПАСПОРТ</w:t>
      </w:r>
    </w:p>
    <w:p w:rsidR="006772E7" w:rsidRPr="00B45E6E" w:rsidRDefault="000F1AE6" w:rsidP="001A6158">
      <w:pPr>
        <w:pStyle w:val="a3"/>
      </w:pPr>
      <w:r w:rsidRPr="00B45E6E">
        <w:t>муниципальной программы</w:t>
      </w: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4"/>
        <w:gridCol w:w="7483"/>
      </w:tblGrid>
      <w:tr w:rsidR="00DC04BE" w:rsidRPr="009921A9" w:rsidTr="00BC1385">
        <w:tc>
          <w:tcPr>
            <w:tcW w:w="2984" w:type="dxa"/>
            <w:tcBorders>
              <w:top w:val="single" w:sz="4" w:space="0" w:color="auto"/>
              <w:left w:val="single" w:sz="4" w:space="0" w:color="auto"/>
              <w:bottom w:val="single" w:sz="4" w:space="0" w:color="auto"/>
              <w:right w:val="single" w:sz="4" w:space="0" w:color="auto"/>
            </w:tcBorders>
            <w:vAlign w:val="center"/>
            <w:hideMark/>
          </w:tcPr>
          <w:p w:rsidR="00DC04BE" w:rsidRPr="009921A9" w:rsidRDefault="00DC04BE" w:rsidP="00BC1385">
            <w:pPr>
              <w:pStyle w:val="ConsPlusNonformat"/>
              <w:jc w:val="center"/>
              <w:rPr>
                <w:rFonts w:ascii="Times New Roman" w:hAnsi="Times New Roman" w:cs="Times New Roman"/>
                <w:b/>
                <w:sz w:val="27"/>
                <w:szCs w:val="27"/>
              </w:rPr>
            </w:pPr>
            <w:r w:rsidRPr="009921A9">
              <w:rPr>
                <w:rFonts w:ascii="Times New Roman" w:hAnsi="Times New Roman" w:cs="Times New Roman"/>
                <w:b/>
                <w:sz w:val="27"/>
                <w:szCs w:val="27"/>
              </w:rPr>
              <w:t>Наименование муниципальной программы</w:t>
            </w:r>
          </w:p>
        </w:tc>
        <w:tc>
          <w:tcPr>
            <w:tcW w:w="7483" w:type="dxa"/>
            <w:tcBorders>
              <w:top w:val="single" w:sz="4" w:space="0" w:color="auto"/>
              <w:left w:val="single" w:sz="4" w:space="0" w:color="auto"/>
              <w:bottom w:val="single" w:sz="4" w:space="0" w:color="auto"/>
              <w:right w:val="single" w:sz="4" w:space="0" w:color="auto"/>
            </w:tcBorders>
            <w:vAlign w:val="center"/>
            <w:hideMark/>
          </w:tcPr>
          <w:p w:rsidR="00DC04BE" w:rsidRPr="009921A9" w:rsidRDefault="00F40BE2" w:rsidP="00BC1385">
            <w:pPr>
              <w:pStyle w:val="ConsPlusNonformat"/>
              <w:rPr>
                <w:rFonts w:ascii="Times New Roman" w:hAnsi="Times New Roman" w:cs="Times New Roman"/>
                <w:sz w:val="28"/>
                <w:szCs w:val="28"/>
              </w:rPr>
            </w:pPr>
            <w:r>
              <w:rPr>
                <w:rFonts w:ascii="Times New Roman" w:hAnsi="Times New Roman" w:cs="Times New Roman"/>
                <w:sz w:val="28"/>
                <w:szCs w:val="28"/>
              </w:rPr>
              <w:t>М</w:t>
            </w:r>
            <w:r w:rsidR="007A3DCC" w:rsidRPr="009921A9">
              <w:rPr>
                <w:rFonts w:ascii="Times New Roman" w:hAnsi="Times New Roman" w:cs="Times New Roman"/>
                <w:sz w:val="28"/>
                <w:szCs w:val="28"/>
              </w:rPr>
              <w:t xml:space="preserve">униципальная программа </w:t>
            </w:r>
            <w:r>
              <w:rPr>
                <w:rFonts w:ascii="Times New Roman" w:hAnsi="Times New Roman" w:cs="Times New Roman"/>
                <w:sz w:val="28"/>
                <w:szCs w:val="28"/>
              </w:rPr>
              <w:t xml:space="preserve">Декабристского </w:t>
            </w:r>
            <w:r w:rsidR="007A3DCC" w:rsidRPr="009921A9">
              <w:rPr>
                <w:rFonts w:ascii="Times New Roman" w:hAnsi="Times New Roman" w:cs="Times New Roman"/>
                <w:sz w:val="28"/>
                <w:szCs w:val="28"/>
              </w:rPr>
              <w:t xml:space="preserve">муниципального </w:t>
            </w:r>
            <w:r w:rsidR="007D339C" w:rsidRPr="009921A9">
              <w:rPr>
                <w:rFonts w:ascii="Times New Roman" w:hAnsi="Times New Roman" w:cs="Times New Roman"/>
                <w:sz w:val="28"/>
                <w:szCs w:val="28"/>
              </w:rPr>
              <w:t>образования</w:t>
            </w:r>
            <w:r w:rsidR="007A3DCC" w:rsidRPr="009921A9">
              <w:rPr>
                <w:rFonts w:ascii="Times New Roman" w:hAnsi="Times New Roman" w:cs="Times New Roman"/>
                <w:sz w:val="28"/>
                <w:szCs w:val="28"/>
              </w:rPr>
              <w:t xml:space="preserve"> «К</w:t>
            </w:r>
            <w:r w:rsidR="00DC04BE" w:rsidRPr="009921A9">
              <w:rPr>
                <w:rFonts w:ascii="Times New Roman" w:hAnsi="Times New Roman" w:cs="Times New Roman"/>
                <w:sz w:val="28"/>
                <w:szCs w:val="28"/>
              </w:rPr>
              <w:t xml:space="preserve">ультура </w:t>
            </w:r>
            <w:r>
              <w:rPr>
                <w:rFonts w:ascii="Times New Roman" w:hAnsi="Times New Roman" w:cs="Times New Roman"/>
                <w:sz w:val="28"/>
                <w:szCs w:val="28"/>
              </w:rPr>
              <w:t xml:space="preserve">Декабристского </w:t>
            </w:r>
            <w:r w:rsidR="00DC04BE" w:rsidRPr="009921A9">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7D339C" w:rsidRPr="009921A9">
              <w:rPr>
                <w:rFonts w:ascii="Times New Roman" w:hAnsi="Times New Roman" w:cs="Times New Roman"/>
                <w:sz w:val="28"/>
                <w:szCs w:val="28"/>
              </w:rPr>
              <w:t>образования</w:t>
            </w:r>
            <w:r w:rsidR="00DC04BE" w:rsidRPr="009921A9">
              <w:rPr>
                <w:rFonts w:ascii="Times New Roman" w:hAnsi="Times New Roman" w:cs="Times New Roman"/>
                <w:sz w:val="28"/>
                <w:szCs w:val="28"/>
              </w:rPr>
              <w:t xml:space="preserve"> до 20</w:t>
            </w:r>
            <w:r w:rsidR="007D339C" w:rsidRPr="009921A9">
              <w:rPr>
                <w:rFonts w:ascii="Times New Roman" w:hAnsi="Times New Roman" w:cs="Times New Roman"/>
                <w:sz w:val="28"/>
                <w:szCs w:val="28"/>
              </w:rPr>
              <w:t>1</w:t>
            </w:r>
            <w:r>
              <w:rPr>
                <w:rFonts w:ascii="Times New Roman" w:hAnsi="Times New Roman" w:cs="Times New Roman"/>
                <w:sz w:val="28"/>
                <w:szCs w:val="28"/>
              </w:rPr>
              <w:t>7</w:t>
            </w:r>
            <w:r w:rsidR="00DC04BE" w:rsidRPr="009921A9">
              <w:rPr>
                <w:rFonts w:ascii="Times New Roman" w:hAnsi="Times New Roman" w:cs="Times New Roman"/>
                <w:sz w:val="28"/>
                <w:szCs w:val="28"/>
              </w:rPr>
              <w:t xml:space="preserve"> года</w:t>
            </w:r>
            <w:r w:rsidR="007A3DCC" w:rsidRPr="009921A9">
              <w:rPr>
                <w:rFonts w:ascii="Times New Roman" w:hAnsi="Times New Roman" w:cs="Times New Roman"/>
                <w:sz w:val="28"/>
                <w:szCs w:val="28"/>
              </w:rPr>
              <w:t>»</w:t>
            </w:r>
            <w:r w:rsidR="00DB31F1" w:rsidRPr="009921A9">
              <w:rPr>
                <w:rFonts w:ascii="Times New Roman" w:hAnsi="Times New Roman" w:cs="Times New Roman"/>
                <w:sz w:val="28"/>
                <w:szCs w:val="28"/>
              </w:rPr>
              <w:t xml:space="preserve"> (далее – муниципальная программа)</w:t>
            </w:r>
          </w:p>
        </w:tc>
      </w:tr>
      <w:tr w:rsidR="000F1AE6" w:rsidRPr="009921A9" w:rsidTr="00BC1385">
        <w:tc>
          <w:tcPr>
            <w:tcW w:w="2984"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0F1AE6" w:rsidP="00BC1385">
            <w:pPr>
              <w:pStyle w:val="ConsPlusNonformat"/>
              <w:jc w:val="center"/>
              <w:rPr>
                <w:rFonts w:ascii="Times New Roman" w:hAnsi="Times New Roman" w:cs="Times New Roman"/>
                <w:b/>
                <w:sz w:val="27"/>
                <w:szCs w:val="27"/>
              </w:rPr>
            </w:pPr>
            <w:r w:rsidRPr="009921A9">
              <w:rPr>
                <w:rFonts w:ascii="Times New Roman" w:hAnsi="Times New Roman" w:cs="Times New Roman"/>
                <w:b/>
                <w:sz w:val="27"/>
                <w:szCs w:val="27"/>
              </w:rPr>
              <w:t>Ответственный исполнитель муниципальной программы</w:t>
            </w:r>
          </w:p>
        </w:tc>
        <w:tc>
          <w:tcPr>
            <w:tcW w:w="7483"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F40BE2" w:rsidP="00BC1385">
            <w:pPr>
              <w:pStyle w:val="ConsPlusNonformat"/>
              <w:widowControl/>
              <w:rPr>
                <w:rFonts w:ascii="Times New Roman" w:hAnsi="Times New Roman" w:cs="Times New Roman"/>
                <w:sz w:val="28"/>
                <w:szCs w:val="28"/>
              </w:rPr>
            </w:pPr>
            <w:r>
              <w:rPr>
                <w:rFonts w:ascii="Times New Roman" w:hAnsi="Times New Roman" w:cs="Times New Roman"/>
                <w:sz w:val="28"/>
                <w:szCs w:val="28"/>
              </w:rPr>
              <w:t>А</w:t>
            </w:r>
            <w:r w:rsidR="007D339C" w:rsidRPr="009921A9">
              <w:rPr>
                <w:rFonts w:ascii="Times New Roman" w:hAnsi="Times New Roman" w:cs="Times New Roman"/>
                <w:sz w:val="28"/>
                <w:szCs w:val="28"/>
              </w:rPr>
              <w:t xml:space="preserve">дминистрация </w:t>
            </w:r>
            <w:r>
              <w:rPr>
                <w:rFonts w:ascii="Times New Roman" w:hAnsi="Times New Roman" w:cs="Times New Roman"/>
                <w:sz w:val="28"/>
                <w:szCs w:val="28"/>
              </w:rPr>
              <w:t>Декабристского</w:t>
            </w:r>
            <w:r w:rsidR="007D339C" w:rsidRPr="009921A9">
              <w:rPr>
                <w:rFonts w:ascii="Times New Roman" w:hAnsi="Times New Roman" w:cs="Times New Roman"/>
                <w:sz w:val="28"/>
                <w:szCs w:val="28"/>
              </w:rPr>
              <w:t xml:space="preserve"> муниципальног</w:t>
            </w:r>
            <w:r w:rsidR="00900257" w:rsidRPr="009921A9">
              <w:rPr>
                <w:rFonts w:ascii="Times New Roman" w:hAnsi="Times New Roman" w:cs="Times New Roman"/>
                <w:sz w:val="28"/>
                <w:szCs w:val="28"/>
              </w:rPr>
              <w:t>о образования Ершовского</w:t>
            </w:r>
            <w:r>
              <w:rPr>
                <w:rFonts w:ascii="Times New Roman" w:hAnsi="Times New Roman" w:cs="Times New Roman"/>
                <w:sz w:val="28"/>
                <w:szCs w:val="28"/>
              </w:rPr>
              <w:t xml:space="preserve"> </w:t>
            </w:r>
            <w:r w:rsidR="00900257" w:rsidRPr="009921A9">
              <w:rPr>
                <w:rFonts w:ascii="Times New Roman" w:hAnsi="Times New Roman" w:cs="Times New Roman"/>
                <w:sz w:val="28"/>
                <w:szCs w:val="28"/>
              </w:rPr>
              <w:t>района С</w:t>
            </w:r>
            <w:r w:rsidR="007D339C" w:rsidRPr="009921A9">
              <w:rPr>
                <w:rFonts w:ascii="Times New Roman" w:hAnsi="Times New Roman" w:cs="Times New Roman"/>
                <w:sz w:val="28"/>
                <w:szCs w:val="28"/>
              </w:rPr>
              <w:t>аратовской области</w:t>
            </w:r>
          </w:p>
        </w:tc>
      </w:tr>
      <w:tr w:rsidR="000F1AE6" w:rsidRPr="009921A9" w:rsidTr="00BC1385">
        <w:tc>
          <w:tcPr>
            <w:tcW w:w="2984"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0F1AE6" w:rsidP="00BC1385">
            <w:pPr>
              <w:pStyle w:val="ConsPlusNonformat"/>
              <w:jc w:val="center"/>
              <w:rPr>
                <w:rFonts w:ascii="Times New Roman" w:hAnsi="Times New Roman" w:cs="Times New Roman"/>
                <w:b/>
                <w:sz w:val="27"/>
                <w:szCs w:val="27"/>
              </w:rPr>
            </w:pPr>
            <w:r w:rsidRPr="009921A9">
              <w:rPr>
                <w:rFonts w:ascii="Times New Roman" w:hAnsi="Times New Roman" w:cs="Times New Roman"/>
                <w:b/>
                <w:sz w:val="27"/>
                <w:szCs w:val="27"/>
              </w:rPr>
              <w:t>Соисполнители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vAlign w:val="center"/>
          </w:tcPr>
          <w:p w:rsidR="000F1AE6" w:rsidRPr="009921A9" w:rsidRDefault="00DB31F1" w:rsidP="00BC1385">
            <w:pPr>
              <w:pStyle w:val="ConsPlusNonformat"/>
              <w:widowControl/>
              <w:jc w:val="center"/>
              <w:rPr>
                <w:rFonts w:ascii="Times New Roman" w:hAnsi="Times New Roman" w:cs="Times New Roman"/>
                <w:sz w:val="28"/>
                <w:szCs w:val="28"/>
              </w:rPr>
            </w:pPr>
            <w:r w:rsidRPr="009921A9">
              <w:rPr>
                <w:rFonts w:ascii="Times New Roman" w:hAnsi="Times New Roman" w:cs="Times New Roman"/>
                <w:sz w:val="28"/>
                <w:szCs w:val="28"/>
              </w:rPr>
              <w:t>отсутствуют</w:t>
            </w:r>
          </w:p>
        </w:tc>
      </w:tr>
      <w:tr w:rsidR="000F1AE6" w:rsidRPr="009921A9" w:rsidTr="00BC1385">
        <w:tc>
          <w:tcPr>
            <w:tcW w:w="2984"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0F1AE6" w:rsidP="00BC1385">
            <w:pPr>
              <w:pStyle w:val="ConsPlusNonformat"/>
              <w:jc w:val="center"/>
              <w:rPr>
                <w:rFonts w:ascii="Times New Roman" w:hAnsi="Times New Roman" w:cs="Times New Roman"/>
                <w:b/>
                <w:sz w:val="27"/>
                <w:szCs w:val="27"/>
              </w:rPr>
            </w:pPr>
            <w:r w:rsidRPr="009921A9">
              <w:rPr>
                <w:rFonts w:ascii="Times New Roman" w:hAnsi="Times New Roman" w:cs="Times New Roman"/>
                <w:b/>
                <w:sz w:val="27"/>
                <w:szCs w:val="27"/>
              </w:rPr>
              <w:t>Участники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vAlign w:val="center"/>
          </w:tcPr>
          <w:p w:rsidR="000F1AE6" w:rsidRPr="009921A9" w:rsidRDefault="00F40BE2" w:rsidP="00BC1385">
            <w:pPr>
              <w:pStyle w:val="ConsPlusNonformat"/>
              <w:widowControl/>
              <w:rPr>
                <w:rFonts w:ascii="Times New Roman" w:hAnsi="Times New Roman" w:cs="Times New Roman"/>
                <w:sz w:val="28"/>
                <w:szCs w:val="28"/>
              </w:rPr>
            </w:pPr>
            <w:r>
              <w:rPr>
                <w:rFonts w:ascii="Times New Roman" w:hAnsi="Times New Roman" w:cs="Times New Roman"/>
                <w:sz w:val="28"/>
                <w:szCs w:val="28"/>
              </w:rPr>
              <w:t>У</w:t>
            </w:r>
            <w:r w:rsidR="000F1AE6" w:rsidRPr="009921A9">
              <w:rPr>
                <w:rFonts w:ascii="Times New Roman" w:hAnsi="Times New Roman" w:cs="Times New Roman"/>
                <w:sz w:val="28"/>
                <w:szCs w:val="28"/>
              </w:rPr>
              <w:t xml:space="preserve">чреждения культуры </w:t>
            </w:r>
            <w:r>
              <w:rPr>
                <w:rFonts w:ascii="Times New Roman" w:hAnsi="Times New Roman" w:cs="Times New Roman"/>
                <w:sz w:val="28"/>
                <w:szCs w:val="28"/>
              </w:rPr>
              <w:t>Декабристского</w:t>
            </w:r>
            <w:r w:rsidR="000F1AE6" w:rsidRPr="009921A9">
              <w:rPr>
                <w:rFonts w:ascii="Times New Roman" w:hAnsi="Times New Roman" w:cs="Times New Roman"/>
                <w:sz w:val="28"/>
                <w:szCs w:val="28"/>
              </w:rPr>
              <w:t xml:space="preserve"> муниципального </w:t>
            </w:r>
            <w:r w:rsidR="007D339C" w:rsidRPr="009921A9">
              <w:rPr>
                <w:rFonts w:ascii="Times New Roman" w:hAnsi="Times New Roman" w:cs="Times New Roman"/>
                <w:sz w:val="28"/>
                <w:szCs w:val="28"/>
              </w:rPr>
              <w:t>образования</w:t>
            </w:r>
            <w:r w:rsidR="00DB31F1" w:rsidRPr="009921A9">
              <w:rPr>
                <w:rFonts w:ascii="Times New Roman" w:hAnsi="Times New Roman" w:cs="Times New Roman"/>
                <w:sz w:val="28"/>
                <w:szCs w:val="28"/>
              </w:rPr>
              <w:t xml:space="preserve"> (по согласованию)</w:t>
            </w:r>
            <w:r w:rsidR="000F1AE6" w:rsidRPr="009921A9">
              <w:rPr>
                <w:rFonts w:ascii="Times New Roman" w:hAnsi="Times New Roman" w:cs="Times New Roman"/>
                <w:sz w:val="28"/>
                <w:szCs w:val="28"/>
              </w:rPr>
              <w:t>;</w:t>
            </w:r>
          </w:p>
        </w:tc>
      </w:tr>
      <w:tr w:rsidR="000F1AE6" w:rsidRPr="009921A9" w:rsidTr="00BC1385">
        <w:tc>
          <w:tcPr>
            <w:tcW w:w="2984"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0F1AE6" w:rsidP="00BC1385">
            <w:pPr>
              <w:pStyle w:val="ConsPlusNonformat"/>
              <w:jc w:val="center"/>
              <w:rPr>
                <w:rFonts w:ascii="Times New Roman" w:hAnsi="Times New Roman" w:cs="Times New Roman"/>
                <w:b/>
                <w:sz w:val="27"/>
                <w:szCs w:val="27"/>
              </w:rPr>
            </w:pPr>
            <w:r w:rsidRPr="009921A9">
              <w:rPr>
                <w:rFonts w:ascii="Times New Roman" w:hAnsi="Times New Roman" w:cs="Times New Roman"/>
                <w:b/>
                <w:sz w:val="27"/>
                <w:szCs w:val="27"/>
              </w:rPr>
              <w:t>Подпрограммы муниципальной программы</w:t>
            </w:r>
          </w:p>
        </w:tc>
        <w:tc>
          <w:tcPr>
            <w:tcW w:w="7483" w:type="dxa"/>
            <w:tcBorders>
              <w:top w:val="single" w:sz="4" w:space="0" w:color="auto"/>
              <w:left w:val="single" w:sz="4" w:space="0" w:color="auto"/>
              <w:bottom w:val="single" w:sz="4" w:space="0" w:color="auto"/>
              <w:right w:val="single" w:sz="4" w:space="0" w:color="auto"/>
            </w:tcBorders>
            <w:vAlign w:val="center"/>
          </w:tcPr>
          <w:p w:rsidR="000F1AE6" w:rsidRPr="009921A9" w:rsidRDefault="00BC1385" w:rsidP="00BC1385">
            <w:pPr>
              <w:pStyle w:val="ConsPlusNonformat"/>
              <w:widowControl/>
              <w:rPr>
                <w:rFonts w:ascii="Times New Roman" w:hAnsi="Times New Roman" w:cs="Times New Roman"/>
                <w:sz w:val="28"/>
                <w:szCs w:val="28"/>
              </w:rPr>
            </w:pPr>
            <w:r>
              <w:rPr>
                <w:rFonts w:ascii="Times New Roman" w:hAnsi="Times New Roman" w:cs="Times New Roman"/>
                <w:sz w:val="28"/>
                <w:szCs w:val="28"/>
              </w:rPr>
              <w:t>П</w:t>
            </w:r>
            <w:r w:rsidR="00A33BAF" w:rsidRPr="009921A9">
              <w:rPr>
                <w:rFonts w:ascii="Times New Roman" w:hAnsi="Times New Roman" w:cs="Times New Roman"/>
                <w:sz w:val="28"/>
                <w:szCs w:val="28"/>
              </w:rPr>
              <w:t xml:space="preserve">одпрограмма </w:t>
            </w:r>
            <w:r w:rsidR="00DB31F1" w:rsidRPr="009921A9">
              <w:rPr>
                <w:rFonts w:ascii="Times New Roman" w:hAnsi="Times New Roman" w:cs="Times New Roman"/>
                <w:sz w:val="28"/>
                <w:szCs w:val="28"/>
              </w:rPr>
              <w:t>1</w:t>
            </w:r>
            <w:r w:rsidR="00A33BAF" w:rsidRPr="009921A9">
              <w:rPr>
                <w:rFonts w:ascii="Times New Roman" w:hAnsi="Times New Roman" w:cs="Times New Roman"/>
                <w:sz w:val="28"/>
                <w:szCs w:val="28"/>
              </w:rPr>
              <w:t xml:space="preserve"> </w:t>
            </w:r>
            <w:r w:rsidR="00DB31F1" w:rsidRPr="009921A9">
              <w:rPr>
                <w:rFonts w:ascii="Times New Roman" w:hAnsi="Times New Roman" w:cs="Times New Roman"/>
                <w:sz w:val="28"/>
                <w:szCs w:val="28"/>
              </w:rPr>
              <w:t>«</w:t>
            </w:r>
            <w:r w:rsidR="000F1AE6" w:rsidRPr="009921A9">
              <w:rPr>
                <w:rFonts w:ascii="Times New Roman" w:hAnsi="Times New Roman" w:cs="Times New Roman"/>
                <w:sz w:val="28"/>
                <w:szCs w:val="28"/>
              </w:rPr>
              <w:t xml:space="preserve">Развитие культуры </w:t>
            </w:r>
            <w:r>
              <w:rPr>
                <w:rFonts w:ascii="Times New Roman" w:hAnsi="Times New Roman" w:cs="Times New Roman"/>
                <w:sz w:val="28"/>
                <w:szCs w:val="28"/>
              </w:rPr>
              <w:t>Декабристского</w:t>
            </w:r>
            <w:r w:rsidR="000F1AE6" w:rsidRPr="009921A9">
              <w:rPr>
                <w:rFonts w:ascii="Times New Roman" w:hAnsi="Times New Roman" w:cs="Times New Roman"/>
                <w:sz w:val="28"/>
                <w:szCs w:val="28"/>
              </w:rPr>
              <w:t xml:space="preserve"> муниципального</w:t>
            </w:r>
            <w:r w:rsidR="00083354" w:rsidRPr="009921A9">
              <w:rPr>
                <w:rFonts w:ascii="Times New Roman" w:hAnsi="Times New Roman" w:cs="Times New Roman"/>
                <w:sz w:val="28"/>
                <w:szCs w:val="28"/>
              </w:rPr>
              <w:t xml:space="preserve"> обра</w:t>
            </w:r>
            <w:r>
              <w:rPr>
                <w:rFonts w:ascii="Times New Roman" w:hAnsi="Times New Roman" w:cs="Times New Roman"/>
                <w:sz w:val="28"/>
                <w:szCs w:val="28"/>
              </w:rPr>
              <w:t>зования»</w:t>
            </w:r>
          </w:p>
          <w:p w:rsidR="000F1AE6" w:rsidRPr="009921A9" w:rsidRDefault="00BC1385" w:rsidP="00BC1385">
            <w:pPr>
              <w:pStyle w:val="ConsPlusNonformat"/>
              <w:widowControl/>
              <w:rPr>
                <w:rFonts w:ascii="Times New Roman" w:hAnsi="Times New Roman" w:cs="Times New Roman"/>
                <w:sz w:val="28"/>
                <w:szCs w:val="28"/>
              </w:rPr>
            </w:pPr>
            <w:r>
              <w:rPr>
                <w:rFonts w:ascii="Times New Roman" w:hAnsi="Times New Roman" w:cs="Times New Roman"/>
                <w:sz w:val="28"/>
                <w:szCs w:val="28"/>
              </w:rPr>
              <w:t>П</w:t>
            </w:r>
            <w:r w:rsidR="00DB31F1" w:rsidRPr="009921A9">
              <w:rPr>
                <w:rFonts w:ascii="Times New Roman" w:hAnsi="Times New Roman" w:cs="Times New Roman"/>
                <w:sz w:val="28"/>
                <w:szCs w:val="28"/>
              </w:rPr>
              <w:t>одпрограмма 2</w:t>
            </w:r>
            <w:r w:rsidR="000F1AE6" w:rsidRPr="009921A9">
              <w:rPr>
                <w:rFonts w:ascii="Times New Roman" w:hAnsi="Times New Roman" w:cs="Times New Roman"/>
                <w:sz w:val="28"/>
                <w:szCs w:val="28"/>
              </w:rPr>
              <w:t xml:space="preserve"> </w:t>
            </w:r>
            <w:r w:rsidR="00117DDF" w:rsidRPr="009921A9">
              <w:rPr>
                <w:rFonts w:ascii="Times New Roman" w:hAnsi="Times New Roman" w:cs="Times New Roman"/>
                <w:sz w:val="28"/>
                <w:szCs w:val="28"/>
              </w:rPr>
              <w:t>«Обеспечение повышения оплаты труда отдельным категориям работников бюджетной сферы»</w:t>
            </w:r>
          </w:p>
        </w:tc>
      </w:tr>
      <w:tr w:rsidR="000F1AE6" w:rsidRPr="009921A9" w:rsidTr="00BC1385">
        <w:tc>
          <w:tcPr>
            <w:tcW w:w="2984"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0F1AE6" w:rsidP="00BC1385">
            <w:pPr>
              <w:pStyle w:val="ConsPlusNonformat"/>
              <w:widowControl/>
              <w:jc w:val="center"/>
              <w:rPr>
                <w:rFonts w:ascii="Times New Roman" w:hAnsi="Times New Roman" w:cs="Times New Roman"/>
                <w:b/>
                <w:sz w:val="28"/>
                <w:szCs w:val="28"/>
              </w:rPr>
            </w:pPr>
            <w:r w:rsidRPr="009921A9">
              <w:rPr>
                <w:rFonts w:ascii="Times New Roman" w:hAnsi="Times New Roman" w:cs="Times New Roman"/>
                <w:b/>
                <w:bCs/>
                <w:sz w:val="28"/>
                <w:szCs w:val="28"/>
              </w:rPr>
              <w:t>Цели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BC1385" w:rsidP="00BC1385">
            <w:pPr>
              <w:pStyle w:val="ConsPlusNonformat"/>
              <w:widowControl/>
              <w:ind w:firstLine="27"/>
              <w:rPr>
                <w:rFonts w:ascii="Times New Roman" w:hAnsi="Times New Roman" w:cs="Times New Roman"/>
                <w:sz w:val="28"/>
                <w:szCs w:val="28"/>
              </w:rPr>
            </w:pPr>
            <w:r>
              <w:rPr>
                <w:rFonts w:ascii="Times New Roman" w:hAnsi="Times New Roman" w:cs="Times New Roman"/>
                <w:sz w:val="28"/>
                <w:szCs w:val="28"/>
              </w:rPr>
              <w:t>С</w:t>
            </w:r>
            <w:r w:rsidR="00F6535C" w:rsidRPr="009921A9">
              <w:rPr>
                <w:rFonts w:ascii="Times New Roman" w:hAnsi="Times New Roman" w:cs="Times New Roman"/>
                <w:sz w:val="28"/>
                <w:szCs w:val="28"/>
              </w:rPr>
              <w:t>оздание условий для равной доступности культурных благ, развития и реализации культурного и духовного потенциала каждой личности</w:t>
            </w:r>
            <w:r w:rsidR="00083354" w:rsidRPr="009921A9">
              <w:rPr>
                <w:rFonts w:ascii="Times New Roman" w:hAnsi="Times New Roman" w:cs="Times New Roman"/>
                <w:sz w:val="28"/>
                <w:szCs w:val="28"/>
              </w:rPr>
              <w:t>.</w:t>
            </w:r>
          </w:p>
        </w:tc>
      </w:tr>
      <w:tr w:rsidR="000F1AE6" w:rsidRPr="009921A9" w:rsidTr="00BC1385">
        <w:tc>
          <w:tcPr>
            <w:tcW w:w="2984"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0F1AE6" w:rsidP="00BC1385">
            <w:pPr>
              <w:pStyle w:val="ConsPlusNonformat"/>
              <w:widowControl/>
              <w:jc w:val="center"/>
              <w:rPr>
                <w:rFonts w:ascii="Times New Roman" w:hAnsi="Times New Roman" w:cs="Times New Roman"/>
                <w:b/>
                <w:bCs/>
                <w:sz w:val="28"/>
                <w:szCs w:val="28"/>
              </w:rPr>
            </w:pPr>
            <w:r w:rsidRPr="009921A9">
              <w:rPr>
                <w:rFonts w:ascii="Times New Roman" w:hAnsi="Times New Roman" w:cs="Times New Roman"/>
                <w:b/>
                <w:bCs/>
                <w:sz w:val="28"/>
                <w:szCs w:val="28"/>
              </w:rPr>
              <w:t>Задачи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vAlign w:val="center"/>
            <w:hideMark/>
          </w:tcPr>
          <w:p w:rsidR="00F6535C" w:rsidRPr="009921A9" w:rsidRDefault="00BC1385" w:rsidP="00BC1385">
            <w:pPr>
              <w:pStyle w:val="ConsPlusNonformat"/>
              <w:widowControl/>
              <w:ind w:firstLine="27"/>
              <w:rPr>
                <w:rFonts w:ascii="Times New Roman" w:hAnsi="Times New Roman" w:cs="Times New Roman"/>
                <w:sz w:val="28"/>
                <w:szCs w:val="28"/>
              </w:rPr>
            </w:pPr>
            <w:r>
              <w:rPr>
                <w:rFonts w:ascii="Times New Roman" w:hAnsi="Times New Roman" w:cs="Times New Roman"/>
                <w:sz w:val="28"/>
                <w:szCs w:val="28"/>
              </w:rPr>
              <w:t>О</w:t>
            </w:r>
            <w:r w:rsidR="00F6535C" w:rsidRPr="009921A9">
              <w:rPr>
                <w:rFonts w:ascii="Times New Roman" w:hAnsi="Times New Roman" w:cs="Times New Roman"/>
                <w:sz w:val="28"/>
                <w:szCs w:val="28"/>
              </w:rPr>
              <w:t>беспечение максимальной доступности услуг в сфере культуры;</w:t>
            </w:r>
          </w:p>
          <w:p w:rsidR="00F6535C" w:rsidRPr="009921A9" w:rsidRDefault="00BC1385" w:rsidP="00BC1385">
            <w:pPr>
              <w:pStyle w:val="ConsPlusNonformat"/>
              <w:widowControl/>
              <w:ind w:firstLine="27"/>
              <w:rPr>
                <w:rFonts w:ascii="Times New Roman" w:hAnsi="Times New Roman" w:cs="Times New Roman"/>
                <w:sz w:val="28"/>
                <w:szCs w:val="28"/>
              </w:rPr>
            </w:pPr>
            <w:r>
              <w:rPr>
                <w:rFonts w:ascii="Times New Roman" w:hAnsi="Times New Roman" w:cs="Times New Roman"/>
                <w:sz w:val="28"/>
                <w:szCs w:val="28"/>
              </w:rPr>
              <w:t>С</w:t>
            </w:r>
            <w:r w:rsidR="00F6535C" w:rsidRPr="009921A9">
              <w:rPr>
                <w:rFonts w:ascii="Times New Roman" w:hAnsi="Times New Roman" w:cs="Times New Roman"/>
                <w:sz w:val="28"/>
                <w:szCs w:val="28"/>
              </w:rPr>
              <w:t>оздание условий для повышения качества и разнообразия услуг, предоставляемых в сфере культуры;</w:t>
            </w:r>
          </w:p>
          <w:p w:rsidR="00F6535C" w:rsidRPr="009921A9" w:rsidRDefault="00BC1385" w:rsidP="00BC1385">
            <w:pPr>
              <w:pStyle w:val="ConsPlusNonformat"/>
              <w:widowControl/>
              <w:ind w:firstLine="27"/>
              <w:rPr>
                <w:rFonts w:ascii="Times New Roman" w:hAnsi="Times New Roman" w:cs="Times New Roman"/>
                <w:sz w:val="28"/>
                <w:szCs w:val="28"/>
              </w:rPr>
            </w:pPr>
            <w:r>
              <w:rPr>
                <w:rFonts w:ascii="Times New Roman" w:hAnsi="Times New Roman" w:cs="Times New Roman"/>
                <w:sz w:val="28"/>
                <w:szCs w:val="28"/>
              </w:rPr>
              <w:t>О</w:t>
            </w:r>
            <w:r w:rsidR="00F6535C" w:rsidRPr="009921A9">
              <w:rPr>
                <w:rFonts w:ascii="Times New Roman" w:hAnsi="Times New Roman" w:cs="Times New Roman"/>
                <w:sz w:val="28"/>
                <w:szCs w:val="28"/>
              </w:rPr>
              <w:t>храна и популяризация культурного наследия района;</w:t>
            </w:r>
          </w:p>
          <w:p w:rsidR="00F6535C" w:rsidRPr="009921A9" w:rsidRDefault="00BC1385" w:rsidP="00BC1385">
            <w:pPr>
              <w:pStyle w:val="ConsPlusNonformat"/>
              <w:widowControl/>
              <w:ind w:firstLine="27"/>
              <w:rPr>
                <w:rFonts w:ascii="Times New Roman" w:hAnsi="Times New Roman" w:cs="Times New Roman"/>
                <w:b/>
                <w:sz w:val="28"/>
                <w:szCs w:val="28"/>
              </w:rPr>
            </w:pPr>
            <w:r>
              <w:rPr>
                <w:rFonts w:ascii="Times New Roman" w:hAnsi="Times New Roman" w:cs="Times New Roman"/>
                <w:sz w:val="28"/>
                <w:szCs w:val="28"/>
              </w:rPr>
              <w:t>П</w:t>
            </w:r>
            <w:r w:rsidR="00F6535C" w:rsidRPr="009921A9">
              <w:rPr>
                <w:rFonts w:ascii="Times New Roman" w:hAnsi="Times New Roman" w:cs="Times New Roman"/>
                <w:sz w:val="28"/>
                <w:szCs w:val="28"/>
              </w:rPr>
              <w:t>оддержка современного искусства</w:t>
            </w:r>
            <w:r w:rsidR="00083354" w:rsidRPr="009921A9">
              <w:rPr>
                <w:rFonts w:ascii="Times New Roman" w:hAnsi="Times New Roman" w:cs="Times New Roman"/>
                <w:sz w:val="28"/>
                <w:szCs w:val="28"/>
              </w:rPr>
              <w:t>.</w:t>
            </w:r>
          </w:p>
          <w:p w:rsidR="00FD231A" w:rsidRPr="009921A9" w:rsidRDefault="00BC1385" w:rsidP="00BC1385">
            <w:pPr>
              <w:pStyle w:val="ConsPlusNonformat"/>
              <w:widowControl/>
              <w:ind w:firstLine="27"/>
              <w:rPr>
                <w:rFonts w:ascii="Times New Roman" w:hAnsi="Times New Roman" w:cs="Times New Roman"/>
                <w:sz w:val="28"/>
                <w:szCs w:val="28"/>
              </w:rPr>
            </w:pPr>
            <w:r>
              <w:rPr>
                <w:rFonts w:ascii="Times New Roman" w:hAnsi="Times New Roman" w:cs="Times New Roman"/>
                <w:color w:val="141414"/>
                <w:sz w:val="28"/>
                <w:szCs w:val="24"/>
              </w:rPr>
              <w:t>П</w:t>
            </w:r>
            <w:r w:rsidR="0066448A" w:rsidRPr="009921A9">
              <w:rPr>
                <w:rFonts w:ascii="Times New Roman" w:hAnsi="Times New Roman" w:cs="Times New Roman"/>
                <w:color w:val="141414"/>
                <w:sz w:val="28"/>
                <w:szCs w:val="24"/>
              </w:rPr>
              <w:t xml:space="preserve">овышение оплаты труда отдельным категориям работников бюджетной сферы </w:t>
            </w:r>
            <w:proofErr w:type="gramStart"/>
            <w:r w:rsidR="0066448A" w:rsidRPr="009921A9">
              <w:rPr>
                <w:rFonts w:ascii="Times New Roman" w:hAnsi="Times New Roman" w:cs="Times New Roman"/>
                <w:color w:val="141414"/>
                <w:sz w:val="28"/>
                <w:szCs w:val="24"/>
              </w:rPr>
              <w:t>согласно указа</w:t>
            </w:r>
            <w:proofErr w:type="gramEnd"/>
            <w:r w:rsidR="0066448A" w:rsidRPr="009921A9">
              <w:rPr>
                <w:rFonts w:ascii="Times New Roman" w:hAnsi="Times New Roman" w:cs="Times New Roman"/>
                <w:color w:val="141414"/>
                <w:sz w:val="28"/>
                <w:szCs w:val="24"/>
              </w:rPr>
              <w:t xml:space="preserve"> Президента Российской Федерации от 7 мая 2012 года №</w:t>
            </w:r>
            <w:r>
              <w:rPr>
                <w:rFonts w:ascii="Times New Roman" w:hAnsi="Times New Roman" w:cs="Times New Roman"/>
                <w:color w:val="141414"/>
                <w:sz w:val="28"/>
                <w:szCs w:val="24"/>
              </w:rPr>
              <w:t xml:space="preserve"> </w:t>
            </w:r>
            <w:r w:rsidR="0066448A" w:rsidRPr="009921A9">
              <w:rPr>
                <w:rFonts w:ascii="Times New Roman" w:hAnsi="Times New Roman" w:cs="Times New Roman"/>
                <w:color w:val="141414"/>
                <w:sz w:val="28"/>
                <w:szCs w:val="24"/>
              </w:rPr>
              <w:t>597 «О мероприятиях по реализации государственной социальной политики».</w:t>
            </w:r>
          </w:p>
        </w:tc>
      </w:tr>
      <w:tr w:rsidR="000F1AE6" w:rsidRPr="009921A9" w:rsidTr="00BC1385">
        <w:tc>
          <w:tcPr>
            <w:tcW w:w="2984"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FD231A" w:rsidP="00BC1385">
            <w:pPr>
              <w:pStyle w:val="ConsPlusNonformat"/>
              <w:widowControl/>
              <w:jc w:val="center"/>
              <w:rPr>
                <w:rFonts w:ascii="Times New Roman" w:hAnsi="Times New Roman" w:cs="Times New Roman"/>
                <w:b/>
                <w:bCs/>
                <w:sz w:val="28"/>
                <w:szCs w:val="28"/>
              </w:rPr>
            </w:pPr>
            <w:r w:rsidRPr="009921A9">
              <w:rPr>
                <w:rFonts w:ascii="Times New Roman" w:hAnsi="Times New Roman" w:cs="Times New Roman"/>
                <w:b/>
                <w:bCs/>
                <w:sz w:val="28"/>
                <w:szCs w:val="28"/>
              </w:rPr>
              <w:t>Целевые показатели муниципальной программы (индикаторы)</w:t>
            </w:r>
          </w:p>
        </w:tc>
        <w:tc>
          <w:tcPr>
            <w:tcW w:w="7483" w:type="dxa"/>
            <w:tcBorders>
              <w:top w:val="single" w:sz="4" w:space="0" w:color="auto"/>
              <w:left w:val="single" w:sz="4" w:space="0" w:color="auto"/>
              <w:bottom w:val="single" w:sz="4" w:space="0" w:color="auto"/>
              <w:right w:val="single" w:sz="4" w:space="0" w:color="auto"/>
            </w:tcBorders>
            <w:vAlign w:val="center"/>
            <w:hideMark/>
          </w:tcPr>
          <w:p w:rsidR="00FD231A" w:rsidRPr="009921A9" w:rsidRDefault="00BC1385" w:rsidP="00BC1385">
            <w:pPr>
              <w:pStyle w:val="ConsPlusNonformat"/>
              <w:widowControl/>
              <w:ind w:firstLine="27"/>
              <w:rPr>
                <w:rFonts w:ascii="Times New Roman" w:hAnsi="Times New Roman" w:cs="Times New Roman"/>
                <w:spacing w:val="-6"/>
                <w:sz w:val="28"/>
                <w:szCs w:val="28"/>
              </w:rPr>
            </w:pPr>
            <w:r>
              <w:rPr>
                <w:rFonts w:ascii="Times New Roman" w:hAnsi="Times New Roman" w:cs="Times New Roman"/>
                <w:spacing w:val="-6"/>
                <w:sz w:val="28"/>
                <w:szCs w:val="28"/>
              </w:rPr>
              <w:t>Ч</w:t>
            </w:r>
            <w:r w:rsidR="00FD231A" w:rsidRPr="009921A9">
              <w:rPr>
                <w:rFonts w:ascii="Times New Roman" w:hAnsi="Times New Roman" w:cs="Times New Roman"/>
                <w:spacing w:val="-6"/>
                <w:sz w:val="28"/>
                <w:szCs w:val="28"/>
              </w:rPr>
              <w:t xml:space="preserve">исло посещений учреждений культуры </w:t>
            </w:r>
            <w:r w:rsidR="00DB099A" w:rsidRPr="009921A9">
              <w:rPr>
                <w:rFonts w:ascii="Times New Roman" w:hAnsi="Times New Roman" w:cs="Times New Roman"/>
                <w:spacing w:val="-6"/>
                <w:sz w:val="28"/>
                <w:szCs w:val="28"/>
              </w:rPr>
              <w:t xml:space="preserve">на 1000 населения </w:t>
            </w:r>
            <w:r w:rsidR="00F66BE3" w:rsidRPr="009921A9">
              <w:rPr>
                <w:rFonts w:ascii="Times New Roman" w:hAnsi="Times New Roman" w:cs="Times New Roman"/>
                <w:spacing w:val="-6"/>
                <w:sz w:val="28"/>
                <w:szCs w:val="28"/>
              </w:rPr>
              <w:t xml:space="preserve">с </w:t>
            </w:r>
            <w:r w:rsidR="00174305">
              <w:rPr>
                <w:rFonts w:ascii="Times New Roman" w:hAnsi="Times New Roman" w:cs="Times New Roman"/>
                <w:spacing w:val="-6"/>
                <w:sz w:val="28"/>
                <w:szCs w:val="28"/>
              </w:rPr>
              <w:t>12,000</w:t>
            </w:r>
            <w:r w:rsidR="00F66BE3" w:rsidRPr="009921A9">
              <w:rPr>
                <w:rFonts w:ascii="Times New Roman" w:hAnsi="Times New Roman" w:cs="Times New Roman"/>
                <w:spacing w:val="-6"/>
                <w:sz w:val="28"/>
                <w:szCs w:val="28"/>
              </w:rPr>
              <w:t xml:space="preserve"> в 201</w:t>
            </w:r>
            <w:r w:rsidR="00083354" w:rsidRPr="009921A9">
              <w:rPr>
                <w:rFonts w:ascii="Times New Roman" w:hAnsi="Times New Roman" w:cs="Times New Roman"/>
                <w:spacing w:val="-6"/>
                <w:sz w:val="28"/>
                <w:szCs w:val="28"/>
              </w:rPr>
              <w:t>6</w:t>
            </w:r>
            <w:r w:rsidR="00F66BE3" w:rsidRPr="009921A9">
              <w:rPr>
                <w:rFonts w:ascii="Times New Roman" w:hAnsi="Times New Roman" w:cs="Times New Roman"/>
                <w:spacing w:val="-6"/>
                <w:sz w:val="28"/>
                <w:szCs w:val="28"/>
              </w:rPr>
              <w:t xml:space="preserve"> году до </w:t>
            </w:r>
            <w:r w:rsidR="00174305">
              <w:rPr>
                <w:rFonts w:ascii="Times New Roman" w:hAnsi="Times New Roman" w:cs="Times New Roman"/>
                <w:spacing w:val="-6"/>
                <w:sz w:val="28"/>
                <w:szCs w:val="28"/>
              </w:rPr>
              <w:t>13,000</w:t>
            </w:r>
            <w:r w:rsidR="008E7C75" w:rsidRPr="009921A9">
              <w:rPr>
                <w:rFonts w:ascii="Times New Roman" w:hAnsi="Times New Roman" w:cs="Times New Roman"/>
                <w:spacing w:val="-6"/>
                <w:sz w:val="28"/>
                <w:szCs w:val="28"/>
              </w:rPr>
              <w:t xml:space="preserve"> </w:t>
            </w:r>
            <w:r w:rsidR="00F66BE3" w:rsidRPr="009921A9">
              <w:rPr>
                <w:rFonts w:ascii="Times New Roman" w:hAnsi="Times New Roman" w:cs="Times New Roman"/>
                <w:spacing w:val="-6"/>
                <w:sz w:val="28"/>
                <w:szCs w:val="28"/>
              </w:rPr>
              <w:t>в 20</w:t>
            </w:r>
            <w:r w:rsidR="00083354" w:rsidRPr="009921A9">
              <w:rPr>
                <w:rFonts w:ascii="Times New Roman" w:hAnsi="Times New Roman" w:cs="Times New Roman"/>
                <w:spacing w:val="-6"/>
                <w:sz w:val="28"/>
                <w:szCs w:val="28"/>
              </w:rPr>
              <w:t>17</w:t>
            </w:r>
            <w:r w:rsidR="00F66BE3" w:rsidRPr="009921A9">
              <w:rPr>
                <w:rFonts w:ascii="Times New Roman" w:hAnsi="Times New Roman" w:cs="Times New Roman"/>
                <w:spacing w:val="-6"/>
                <w:sz w:val="28"/>
                <w:szCs w:val="28"/>
              </w:rPr>
              <w:t xml:space="preserve"> году</w:t>
            </w:r>
            <w:r w:rsidR="00FD231A" w:rsidRPr="009921A9">
              <w:rPr>
                <w:rFonts w:ascii="Times New Roman" w:hAnsi="Times New Roman" w:cs="Times New Roman"/>
                <w:spacing w:val="-6"/>
                <w:sz w:val="28"/>
                <w:szCs w:val="28"/>
              </w:rPr>
              <w:t>;</w:t>
            </w:r>
          </w:p>
          <w:p w:rsidR="00FD231A" w:rsidRPr="009921A9" w:rsidRDefault="00FD231A" w:rsidP="00BC1385">
            <w:pPr>
              <w:pStyle w:val="ConsPlusNonformat"/>
              <w:widowControl/>
              <w:ind w:firstLine="27"/>
              <w:rPr>
                <w:rFonts w:ascii="Times New Roman" w:hAnsi="Times New Roman" w:cs="Times New Roman"/>
                <w:spacing w:val="-6"/>
                <w:sz w:val="28"/>
                <w:szCs w:val="28"/>
              </w:rPr>
            </w:pPr>
          </w:p>
          <w:p w:rsidR="00FD231A" w:rsidRPr="009921A9" w:rsidRDefault="00EA386F" w:rsidP="00BC1385">
            <w:pPr>
              <w:pStyle w:val="ConsPlusNonformat"/>
              <w:widowControl/>
              <w:ind w:firstLine="27"/>
              <w:rPr>
                <w:rFonts w:ascii="Times New Roman" w:hAnsi="Times New Roman" w:cs="Times New Roman"/>
                <w:spacing w:val="-6"/>
                <w:sz w:val="28"/>
                <w:szCs w:val="28"/>
              </w:rPr>
            </w:pPr>
            <w:r w:rsidRPr="009921A9">
              <w:rPr>
                <w:rFonts w:ascii="Times New Roman" w:hAnsi="Times New Roman" w:cs="Times New Roman"/>
                <w:spacing w:val="-6"/>
                <w:sz w:val="28"/>
                <w:szCs w:val="28"/>
              </w:rPr>
              <w:t>с</w:t>
            </w:r>
            <w:r w:rsidR="00FD231A" w:rsidRPr="009921A9">
              <w:rPr>
                <w:rFonts w:ascii="Times New Roman" w:hAnsi="Times New Roman" w:cs="Times New Roman"/>
                <w:spacing w:val="-6"/>
                <w:sz w:val="28"/>
                <w:szCs w:val="28"/>
              </w:rPr>
              <w:t>реднее число мероприятий на 1 учреждение культурно-</w:t>
            </w:r>
            <w:r w:rsidR="00FD231A" w:rsidRPr="009921A9">
              <w:rPr>
                <w:rFonts w:ascii="Times New Roman" w:hAnsi="Times New Roman" w:cs="Times New Roman"/>
                <w:spacing w:val="-6"/>
                <w:sz w:val="28"/>
                <w:szCs w:val="28"/>
              </w:rPr>
              <w:lastRenderedPageBreak/>
              <w:t xml:space="preserve">досугового типа </w:t>
            </w:r>
            <w:r w:rsidR="00F66BE3" w:rsidRPr="009921A9">
              <w:rPr>
                <w:rFonts w:ascii="Times New Roman" w:hAnsi="Times New Roman" w:cs="Times New Roman"/>
                <w:spacing w:val="-6"/>
                <w:sz w:val="28"/>
                <w:szCs w:val="28"/>
              </w:rPr>
              <w:t xml:space="preserve">с </w:t>
            </w:r>
            <w:r w:rsidR="00174305">
              <w:rPr>
                <w:rFonts w:ascii="Times New Roman" w:hAnsi="Times New Roman" w:cs="Times New Roman"/>
                <w:spacing w:val="-6"/>
                <w:sz w:val="28"/>
                <w:szCs w:val="28"/>
              </w:rPr>
              <w:t>290</w:t>
            </w:r>
            <w:r w:rsidR="00F66BE3" w:rsidRPr="009921A9">
              <w:rPr>
                <w:rFonts w:ascii="Times New Roman" w:hAnsi="Times New Roman" w:cs="Times New Roman"/>
                <w:spacing w:val="-6"/>
                <w:sz w:val="28"/>
                <w:szCs w:val="28"/>
              </w:rPr>
              <w:t xml:space="preserve"> </w:t>
            </w:r>
            <w:r w:rsidR="006F5306" w:rsidRPr="009921A9">
              <w:rPr>
                <w:rFonts w:ascii="Times New Roman" w:hAnsi="Times New Roman" w:cs="Times New Roman"/>
                <w:spacing w:val="-6"/>
                <w:sz w:val="28"/>
                <w:szCs w:val="28"/>
              </w:rPr>
              <w:t>единиц</w:t>
            </w:r>
            <w:r w:rsidR="00F66BE3" w:rsidRPr="009921A9">
              <w:rPr>
                <w:rFonts w:ascii="Times New Roman" w:hAnsi="Times New Roman" w:cs="Times New Roman"/>
                <w:spacing w:val="-6"/>
                <w:sz w:val="28"/>
                <w:szCs w:val="28"/>
              </w:rPr>
              <w:t xml:space="preserve"> в 201</w:t>
            </w:r>
            <w:r w:rsidR="00EC2991" w:rsidRPr="009921A9">
              <w:rPr>
                <w:rFonts w:ascii="Times New Roman" w:hAnsi="Times New Roman" w:cs="Times New Roman"/>
                <w:spacing w:val="-6"/>
                <w:sz w:val="28"/>
                <w:szCs w:val="28"/>
              </w:rPr>
              <w:t>6</w:t>
            </w:r>
            <w:r w:rsidR="00F66BE3" w:rsidRPr="009921A9">
              <w:rPr>
                <w:rFonts w:ascii="Times New Roman" w:hAnsi="Times New Roman" w:cs="Times New Roman"/>
                <w:spacing w:val="-6"/>
                <w:sz w:val="28"/>
                <w:szCs w:val="28"/>
              </w:rPr>
              <w:t xml:space="preserve"> году до </w:t>
            </w:r>
            <w:r w:rsidR="00174305">
              <w:rPr>
                <w:rFonts w:ascii="Times New Roman" w:hAnsi="Times New Roman" w:cs="Times New Roman"/>
                <w:spacing w:val="-6"/>
                <w:sz w:val="28"/>
                <w:szCs w:val="28"/>
              </w:rPr>
              <w:t xml:space="preserve">310 </w:t>
            </w:r>
            <w:r w:rsidR="006F5306" w:rsidRPr="009921A9">
              <w:rPr>
                <w:rFonts w:ascii="Times New Roman" w:hAnsi="Times New Roman" w:cs="Times New Roman"/>
                <w:spacing w:val="-6"/>
                <w:sz w:val="28"/>
                <w:szCs w:val="28"/>
              </w:rPr>
              <w:t>единиц</w:t>
            </w:r>
            <w:r w:rsidR="00F66BE3" w:rsidRPr="009921A9">
              <w:rPr>
                <w:rFonts w:ascii="Times New Roman" w:hAnsi="Times New Roman" w:cs="Times New Roman"/>
                <w:spacing w:val="-6"/>
                <w:sz w:val="28"/>
                <w:szCs w:val="28"/>
              </w:rPr>
              <w:t xml:space="preserve"> в 20</w:t>
            </w:r>
            <w:r w:rsidR="00EC2991" w:rsidRPr="009921A9">
              <w:rPr>
                <w:rFonts w:ascii="Times New Roman" w:hAnsi="Times New Roman" w:cs="Times New Roman"/>
                <w:spacing w:val="-6"/>
                <w:sz w:val="28"/>
                <w:szCs w:val="28"/>
              </w:rPr>
              <w:t>1</w:t>
            </w:r>
            <w:r w:rsidR="00174305">
              <w:rPr>
                <w:rFonts w:ascii="Times New Roman" w:hAnsi="Times New Roman" w:cs="Times New Roman"/>
                <w:spacing w:val="-6"/>
                <w:sz w:val="28"/>
                <w:szCs w:val="28"/>
              </w:rPr>
              <w:t>7</w:t>
            </w:r>
            <w:r w:rsidR="00F66BE3" w:rsidRPr="009921A9">
              <w:rPr>
                <w:rFonts w:ascii="Times New Roman" w:hAnsi="Times New Roman" w:cs="Times New Roman"/>
                <w:spacing w:val="-6"/>
                <w:sz w:val="28"/>
                <w:szCs w:val="28"/>
              </w:rPr>
              <w:t xml:space="preserve"> году</w:t>
            </w:r>
            <w:r w:rsidR="00FD231A" w:rsidRPr="009921A9">
              <w:rPr>
                <w:rFonts w:ascii="Times New Roman" w:hAnsi="Times New Roman" w:cs="Times New Roman"/>
                <w:spacing w:val="-6"/>
                <w:sz w:val="28"/>
                <w:szCs w:val="28"/>
              </w:rPr>
              <w:t>;</w:t>
            </w:r>
          </w:p>
          <w:p w:rsidR="00A01623" w:rsidRPr="009921A9" w:rsidRDefault="00EA386F" w:rsidP="00BC1385">
            <w:pPr>
              <w:pStyle w:val="ConsPlusNonformat"/>
              <w:rPr>
                <w:rFonts w:ascii="Times New Roman" w:hAnsi="Times New Roman" w:cs="Times New Roman"/>
                <w:spacing w:val="-6"/>
                <w:sz w:val="28"/>
                <w:szCs w:val="28"/>
              </w:rPr>
            </w:pPr>
            <w:r w:rsidRPr="009921A9">
              <w:rPr>
                <w:rFonts w:ascii="Times New Roman" w:hAnsi="Times New Roman" w:cs="Times New Roman"/>
                <w:spacing w:val="-6"/>
                <w:sz w:val="28"/>
                <w:szCs w:val="28"/>
              </w:rPr>
              <w:t>р</w:t>
            </w:r>
            <w:r w:rsidR="00FD231A" w:rsidRPr="009921A9">
              <w:rPr>
                <w:rFonts w:ascii="Times New Roman" w:hAnsi="Times New Roman" w:cs="Times New Roman"/>
                <w:spacing w:val="-6"/>
                <w:sz w:val="28"/>
                <w:szCs w:val="28"/>
              </w:rPr>
              <w:t xml:space="preserve">азмещение в средствах массовой информации, на официальном </w:t>
            </w:r>
            <w:r w:rsidR="0085419F" w:rsidRPr="009921A9">
              <w:rPr>
                <w:rFonts w:ascii="Times New Roman" w:hAnsi="Times New Roman" w:cs="Times New Roman"/>
                <w:spacing w:val="-6"/>
                <w:sz w:val="28"/>
                <w:szCs w:val="28"/>
              </w:rPr>
              <w:t>сайте администрации Ершовского муниципального района в сети «Интернет»</w:t>
            </w:r>
            <w:r w:rsidR="00FD231A" w:rsidRPr="009921A9">
              <w:rPr>
                <w:rFonts w:ascii="Times New Roman" w:hAnsi="Times New Roman" w:cs="Times New Roman"/>
                <w:spacing w:val="-6"/>
                <w:sz w:val="28"/>
                <w:szCs w:val="28"/>
              </w:rPr>
              <w:t xml:space="preserve"> материалов о </w:t>
            </w:r>
            <w:r w:rsidR="00EC2991" w:rsidRPr="009921A9">
              <w:rPr>
                <w:rFonts w:ascii="Times New Roman" w:hAnsi="Times New Roman" w:cs="Times New Roman"/>
                <w:spacing w:val="-6"/>
                <w:sz w:val="28"/>
                <w:szCs w:val="28"/>
              </w:rPr>
              <w:t xml:space="preserve"> проведенных мероприятиях</w:t>
            </w:r>
            <w:r w:rsidR="00A01623" w:rsidRPr="009921A9">
              <w:rPr>
                <w:rFonts w:ascii="Times New Roman" w:hAnsi="Times New Roman" w:cs="Times New Roman"/>
                <w:spacing w:val="-6"/>
                <w:sz w:val="28"/>
                <w:szCs w:val="28"/>
              </w:rPr>
              <w:t>;</w:t>
            </w:r>
          </w:p>
          <w:p w:rsidR="000F1AE6" w:rsidRPr="009921A9" w:rsidRDefault="00A01623" w:rsidP="00174305">
            <w:pPr>
              <w:pStyle w:val="ConsPlusNonformat"/>
              <w:rPr>
                <w:rFonts w:ascii="Times New Roman" w:hAnsi="Times New Roman" w:cs="Times New Roman"/>
                <w:sz w:val="28"/>
                <w:szCs w:val="28"/>
              </w:rPr>
            </w:pPr>
            <w:r w:rsidRPr="009921A9">
              <w:rPr>
                <w:rFonts w:ascii="Times New Roman" w:hAnsi="Times New Roman" w:cs="Times New Roman"/>
                <w:color w:val="141414"/>
                <w:sz w:val="28"/>
                <w:szCs w:val="24"/>
              </w:rPr>
              <w:t>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w:t>
            </w:r>
          </w:p>
        </w:tc>
      </w:tr>
      <w:tr w:rsidR="000F1AE6" w:rsidRPr="009921A9" w:rsidTr="00BC1385">
        <w:tc>
          <w:tcPr>
            <w:tcW w:w="2984"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0F1AE6" w:rsidP="00BC1385">
            <w:pPr>
              <w:pStyle w:val="ConsPlusNonformat"/>
              <w:widowControl/>
              <w:jc w:val="center"/>
              <w:rPr>
                <w:rFonts w:ascii="Times New Roman" w:hAnsi="Times New Roman" w:cs="Times New Roman"/>
                <w:b/>
                <w:sz w:val="27"/>
                <w:szCs w:val="27"/>
              </w:rPr>
            </w:pPr>
            <w:r w:rsidRPr="009921A9">
              <w:rPr>
                <w:rFonts w:ascii="Times New Roman" w:hAnsi="Times New Roman" w:cs="Times New Roman"/>
                <w:b/>
                <w:sz w:val="27"/>
                <w:szCs w:val="27"/>
              </w:rPr>
              <w:lastRenderedPageBreak/>
              <w:t>Сроки и этапы реализации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FD231A" w:rsidP="00174305">
            <w:pPr>
              <w:pStyle w:val="ConsPlusNonformat"/>
              <w:widowControl/>
              <w:ind w:firstLine="27"/>
              <w:rPr>
                <w:rFonts w:ascii="Times New Roman" w:hAnsi="Times New Roman" w:cs="Times New Roman"/>
                <w:spacing w:val="-6"/>
                <w:sz w:val="28"/>
                <w:szCs w:val="28"/>
              </w:rPr>
            </w:pPr>
            <w:r w:rsidRPr="009921A9">
              <w:rPr>
                <w:rFonts w:ascii="Times New Roman" w:hAnsi="Times New Roman" w:cs="Times New Roman"/>
                <w:sz w:val="28"/>
                <w:szCs w:val="28"/>
              </w:rPr>
              <w:t>201</w:t>
            </w:r>
            <w:r w:rsidR="00900257" w:rsidRPr="009921A9">
              <w:rPr>
                <w:rFonts w:ascii="Times New Roman" w:hAnsi="Times New Roman" w:cs="Times New Roman"/>
                <w:sz w:val="28"/>
                <w:szCs w:val="28"/>
              </w:rPr>
              <w:t>7</w:t>
            </w:r>
            <w:r w:rsidR="00EC2991" w:rsidRPr="009921A9">
              <w:rPr>
                <w:rFonts w:ascii="Times New Roman" w:hAnsi="Times New Roman" w:cs="Times New Roman"/>
                <w:sz w:val="28"/>
                <w:szCs w:val="28"/>
              </w:rPr>
              <w:t xml:space="preserve"> год</w:t>
            </w:r>
          </w:p>
        </w:tc>
      </w:tr>
      <w:tr w:rsidR="000F1AE6" w:rsidRPr="009921A9" w:rsidTr="00BC1385">
        <w:trPr>
          <w:trHeight w:val="500"/>
        </w:trPr>
        <w:tc>
          <w:tcPr>
            <w:tcW w:w="2984" w:type="dxa"/>
            <w:tcBorders>
              <w:top w:val="single" w:sz="4" w:space="0" w:color="auto"/>
              <w:left w:val="single" w:sz="4" w:space="0" w:color="auto"/>
              <w:right w:val="single" w:sz="4" w:space="0" w:color="auto"/>
            </w:tcBorders>
            <w:vAlign w:val="center"/>
            <w:hideMark/>
          </w:tcPr>
          <w:p w:rsidR="000F1AE6" w:rsidRPr="009921A9" w:rsidRDefault="000F1AE6" w:rsidP="00BC1385">
            <w:pPr>
              <w:pStyle w:val="ConsPlusNonformat"/>
              <w:widowControl/>
              <w:jc w:val="center"/>
              <w:rPr>
                <w:rFonts w:ascii="Times New Roman" w:hAnsi="Times New Roman" w:cs="Times New Roman"/>
                <w:b/>
                <w:sz w:val="27"/>
                <w:szCs w:val="27"/>
              </w:rPr>
            </w:pPr>
            <w:r w:rsidRPr="009921A9">
              <w:rPr>
                <w:rFonts w:ascii="Times New Roman" w:hAnsi="Times New Roman" w:cs="Times New Roman"/>
                <w:b/>
                <w:sz w:val="27"/>
                <w:szCs w:val="27"/>
              </w:rPr>
              <w:t>Объемы финансового обеспечения муниципальной программы</w:t>
            </w:r>
          </w:p>
        </w:tc>
        <w:tc>
          <w:tcPr>
            <w:tcW w:w="7483" w:type="dxa"/>
            <w:tcBorders>
              <w:top w:val="single" w:sz="4" w:space="0" w:color="auto"/>
              <w:left w:val="single" w:sz="4" w:space="0" w:color="auto"/>
              <w:bottom w:val="single" w:sz="4" w:space="0" w:color="auto"/>
              <w:right w:val="single" w:sz="4" w:space="0" w:color="auto"/>
            </w:tcBorders>
            <w:vAlign w:val="center"/>
            <w:hideMark/>
          </w:tcPr>
          <w:p w:rsidR="00C34172" w:rsidRPr="009921A9" w:rsidRDefault="00174305" w:rsidP="001A6158">
            <w:pPr>
              <w:pStyle w:val="ConsPlusCell"/>
              <w:rPr>
                <w:rFonts w:ascii="Times New Roman" w:hAnsi="Times New Roman" w:cs="Times New Roman"/>
                <w:bCs/>
                <w:sz w:val="28"/>
                <w:szCs w:val="24"/>
              </w:rPr>
            </w:pPr>
            <w:r>
              <w:rPr>
                <w:rFonts w:ascii="Times New Roman" w:hAnsi="Times New Roman" w:cs="Times New Roman"/>
                <w:sz w:val="28"/>
                <w:szCs w:val="24"/>
              </w:rPr>
              <w:t>О</w:t>
            </w:r>
            <w:r w:rsidR="001D5678" w:rsidRPr="009921A9">
              <w:rPr>
                <w:rFonts w:ascii="Times New Roman" w:hAnsi="Times New Roman" w:cs="Times New Roman"/>
                <w:sz w:val="28"/>
                <w:szCs w:val="24"/>
              </w:rPr>
              <w:t xml:space="preserve">бщий объем финансирования  муниципальной программы </w:t>
            </w:r>
            <w:r w:rsidR="00FD231A" w:rsidRPr="009921A9">
              <w:rPr>
                <w:rFonts w:ascii="Times New Roman" w:hAnsi="Times New Roman" w:cs="Times New Roman"/>
                <w:sz w:val="28"/>
                <w:szCs w:val="24"/>
              </w:rPr>
              <w:t xml:space="preserve">на </w:t>
            </w:r>
            <w:r w:rsidR="001D5678" w:rsidRPr="009921A9">
              <w:rPr>
                <w:rFonts w:ascii="Times New Roman" w:hAnsi="Times New Roman" w:cs="Times New Roman"/>
                <w:sz w:val="28"/>
                <w:szCs w:val="24"/>
              </w:rPr>
              <w:t>201</w:t>
            </w:r>
            <w:r w:rsidR="00900257" w:rsidRPr="009921A9">
              <w:rPr>
                <w:rFonts w:ascii="Times New Roman" w:hAnsi="Times New Roman" w:cs="Times New Roman"/>
                <w:sz w:val="28"/>
                <w:szCs w:val="24"/>
              </w:rPr>
              <w:t>7</w:t>
            </w:r>
            <w:r w:rsidR="00EC2991" w:rsidRPr="009921A9">
              <w:rPr>
                <w:rFonts w:ascii="Times New Roman" w:hAnsi="Times New Roman" w:cs="Times New Roman"/>
                <w:sz w:val="28"/>
                <w:szCs w:val="24"/>
              </w:rPr>
              <w:t xml:space="preserve"> г. </w:t>
            </w:r>
            <w:r w:rsidRPr="0054246C">
              <w:rPr>
                <w:rFonts w:ascii="Times New Roman" w:hAnsi="Times New Roman" w:cs="Times New Roman"/>
                <w:sz w:val="28"/>
                <w:szCs w:val="24"/>
              </w:rPr>
              <w:t>–</w:t>
            </w:r>
            <w:r w:rsidR="00EC2991" w:rsidRPr="0054246C">
              <w:rPr>
                <w:rFonts w:ascii="Times New Roman" w:hAnsi="Times New Roman" w:cs="Times New Roman"/>
                <w:sz w:val="28"/>
                <w:szCs w:val="24"/>
              </w:rPr>
              <w:t xml:space="preserve"> </w:t>
            </w:r>
            <w:r w:rsidR="001A6158">
              <w:rPr>
                <w:rFonts w:ascii="Times New Roman" w:hAnsi="Times New Roman" w:cs="Times New Roman"/>
                <w:sz w:val="28"/>
                <w:szCs w:val="24"/>
              </w:rPr>
              <w:t>1353,8</w:t>
            </w:r>
            <w:r w:rsidR="00EC2991" w:rsidRPr="0054246C">
              <w:rPr>
                <w:rFonts w:ascii="Times New Roman" w:hAnsi="Times New Roman" w:cs="Times New Roman"/>
                <w:sz w:val="28"/>
                <w:szCs w:val="24"/>
              </w:rPr>
              <w:t xml:space="preserve"> тыс. руб</w:t>
            </w:r>
            <w:r w:rsidR="00EC2991" w:rsidRPr="009921A9">
              <w:rPr>
                <w:rFonts w:ascii="Times New Roman" w:hAnsi="Times New Roman" w:cs="Times New Roman"/>
                <w:sz w:val="28"/>
                <w:szCs w:val="24"/>
              </w:rPr>
              <w:t>.</w:t>
            </w:r>
          </w:p>
        </w:tc>
      </w:tr>
      <w:tr w:rsidR="000F1AE6" w:rsidRPr="009921A9" w:rsidTr="00BC1385">
        <w:tc>
          <w:tcPr>
            <w:tcW w:w="2984" w:type="dxa"/>
            <w:tcBorders>
              <w:top w:val="single" w:sz="4" w:space="0" w:color="auto"/>
              <w:left w:val="single" w:sz="4" w:space="0" w:color="auto"/>
              <w:bottom w:val="single" w:sz="4" w:space="0" w:color="auto"/>
              <w:right w:val="single" w:sz="4" w:space="0" w:color="auto"/>
            </w:tcBorders>
            <w:vAlign w:val="center"/>
            <w:hideMark/>
          </w:tcPr>
          <w:p w:rsidR="000F1AE6" w:rsidRPr="009921A9" w:rsidRDefault="00FD231A" w:rsidP="00BC1385">
            <w:pPr>
              <w:pStyle w:val="ConsPlusNonformat"/>
              <w:widowControl/>
              <w:jc w:val="center"/>
              <w:rPr>
                <w:rFonts w:ascii="Times New Roman" w:hAnsi="Times New Roman" w:cs="Times New Roman"/>
                <w:b/>
                <w:bCs/>
                <w:sz w:val="28"/>
                <w:szCs w:val="28"/>
              </w:rPr>
            </w:pPr>
            <w:r w:rsidRPr="009921A9">
              <w:rPr>
                <w:rFonts w:ascii="Times New Roman" w:hAnsi="Times New Roman" w:cs="Times New Roman"/>
                <w:b/>
                <w:sz w:val="27"/>
                <w:szCs w:val="27"/>
              </w:rPr>
              <w:t>Ожидаемые конечные результаты реализации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vAlign w:val="center"/>
            <w:hideMark/>
          </w:tcPr>
          <w:p w:rsidR="00EA386F" w:rsidRPr="009921A9" w:rsidRDefault="00EA386F" w:rsidP="00BC1385">
            <w:pPr>
              <w:pStyle w:val="ConsPlusNonformat"/>
              <w:rPr>
                <w:rFonts w:ascii="Times New Roman" w:hAnsi="Times New Roman" w:cs="Times New Roman"/>
                <w:spacing w:val="-6"/>
                <w:sz w:val="28"/>
                <w:szCs w:val="28"/>
              </w:rPr>
            </w:pPr>
            <w:r w:rsidRPr="009921A9">
              <w:rPr>
                <w:rFonts w:ascii="Times New Roman" w:hAnsi="Times New Roman" w:cs="Times New Roman"/>
                <w:spacing w:val="-6"/>
                <w:sz w:val="28"/>
                <w:szCs w:val="28"/>
              </w:rPr>
              <w:t>увеличение уровня удовлетворенности населения качеством предоставления муниципальных услуг в сфере культуры –</w:t>
            </w:r>
          </w:p>
          <w:p w:rsidR="00EA386F" w:rsidRPr="009921A9" w:rsidRDefault="00EA386F" w:rsidP="00BC1385">
            <w:pPr>
              <w:pStyle w:val="ConsPlusNonformat"/>
              <w:rPr>
                <w:rFonts w:ascii="Times New Roman" w:hAnsi="Times New Roman" w:cs="Times New Roman"/>
                <w:spacing w:val="-6"/>
                <w:sz w:val="28"/>
                <w:szCs w:val="28"/>
              </w:rPr>
            </w:pPr>
            <w:r w:rsidRPr="009921A9">
              <w:rPr>
                <w:rFonts w:ascii="Times New Roman" w:hAnsi="Times New Roman" w:cs="Times New Roman"/>
                <w:spacing w:val="-6"/>
                <w:sz w:val="28"/>
                <w:szCs w:val="28"/>
              </w:rPr>
              <w:t>с 70 % в 201</w:t>
            </w:r>
            <w:r w:rsidR="00EC2991" w:rsidRPr="009921A9">
              <w:rPr>
                <w:rFonts w:ascii="Times New Roman" w:hAnsi="Times New Roman" w:cs="Times New Roman"/>
                <w:spacing w:val="-6"/>
                <w:sz w:val="28"/>
                <w:szCs w:val="28"/>
              </w:rPr>
              <w:t>6</w:t>
            </w:r>
            <w:r w:rsidR="00174305">
              <w:rPr>
                <w:rFonts w:ascii="Times New Roman" w:hAnsi="Times New Roman" w:cs="Times New Roman"/>
                <w:spacing w:val="-6"/>
                <w:sz w:val="28"/>
                <w:szCs w:val="28"/>
              </w:rPr>
              <w:t xml:space="preserve"> году до 75</w:t>
            </w:r>
            <w:r w:rsidRPr="009921A9">
              <w:rPr>
                <w:rFonts w:ascii="Times New Roman" w:hAnsi="Times New Roman" w:cs="Times New Roman"/>
                <w:spacing w:val="-6"/>
                <w:sz w:val="28"/>
                <w:szCs w:val="28"/>
              </w:rPr>
              <w:t xml:space="preserve"> % в 20</w:t>
            </w:r>
            <w:r w:rsidR="00900257" w:rsidRPr="009921A9">
              <w:rPr>
                <w:rFonts w:ascii="Times New Roman" w:hAnsi="Times New Roman" w:cs="Times New Roman"/>
                <w:spacing w:val="-6"/>
                <w:sz w:val="28"/>
                <w:szCs w:val="28"/>
              </w:rPr>
              <w:t>17</w:t>
            </w:r>
            <w:r w:rsidRPr="009921A9">
              <w:rPr>
                <w:rFonts w:ascii="Times New Roman" w:hAnsi="Times New Roman" w:cs="Times New Roman"/>
                <w:spacing w:val="-6"/>
                <w:sz w:val="28"/>
                <w:szCs w:val="28"/>
              </w:rPr>
              <w:t xml:space="preserve"> году;</w:t>
            </w:r>
          </w:p>
          <w:p w:rsidR="00EA386F" w:rsidRPr="009921A9" w:rsidRDefault="00EA386F" w:rsidP="00BC1385">
            <w:pPr>
              <w:pStyle w:val="ConsPlusNonformat"/>
              <w:rPr>
                <w:rFonts w:ascii="Times New Roman" w:hAnsi="Times New Roman" w:cs="Times New Roman"/>
                <w:spacing w:val="-6"/>
                <w:sz w:val="28"/>
                <w:szCs w:val="28"/>
              </w:rPr>
            </w:pPr>
            <w:r w:rsidRPr="009921A9">
              <w:rPr>
                <w:rFonts w:ascii="Times New Roman" w:hAnsi="Times New Roman" w:cs="Times New Roman"/>
                <w:spacing w:val="-6"/>
                <w:sz w:val="28"/>
                <w:szCs w:val="28"/>
              </w:rPr>
              <w:t>формирование культурной среды, отвечающей растущим потребностям личности и общества, повышение качества,</w:t>
            </w:r>
          </w:p>
          <w:p w:rsidR="00EA386F" w:rsidRPr="009921A9" w:rsidRDefault="00EA386F" w:rsidP="00BC1385">
            <w:pPr>
              <w:pStyle w:val="ConsPlusNonformat"/>
              <w:rPr>
                <w:rFonts w:ascii="Times New Roman" w:hAnsi="Times New Roman" w:cs="Times New Roman"/>
                <w:spacing w:val="-6"/>
                <w:sz w:val="28"/>
                <w:szCs w:val="28"/>
              </w:rPr>
            </w:pPr>
            <w:r w:rsidRPr="009921A9">
              <w:rPr>
                <w:rFonts w:ascii="Times New Roman" w:hAnsi="Times New Roman" w:cs="Times New Roman"/>
                <w:spacing w:val="-6"/>
                <w:sz w:val="28"/>
                <w:szCs w:val="28"/>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A386F" w:rsidRPr="009921A9" w:rsidRDefault="00EA386F" w:rsidP="00BC1385">
            <w:pPr>
              <w:pStyle w:val="ConsPlusNonformat"/>
              <w:rPr>
                <w:rFonts w:ascii="Times New Roman" w:hAnsi="Times New Roman" w:cs="Times New Roman"/>
                <w:spacing w:val="-6"/>
                <w:sz w:val="28"/>
                <w:szCs w:val="28"/>
              </w:rPr>
            </w:pPr>
            <w:r w:rsidRPr="009921A9">
              <w:rPr>
                <w:rFonts w:ascii="Times New Roman" w:hAnsi="Times New Roman" w:cs="Times New Roman"/>
                <w:spacing w:val="-6"/>
                <w:sz w:val="28"/>
                <w:szCs w:val="28"/>
              </w:rPr>
              <w:t>создание благоприятных условий для улучшения культурно-досугового обслуживания населения;</w:t>
            </w:r>
          </w:p>
          <w:p w:rsidR="000F1AE6" w:rsidRPr="009921A9" w:rsidRDefault="00EA386F" w:rsidP="001A6158">
            <w:pPr>
              <w:pStyle w:val="ConsPlusNonformat"/>
              <w:rPr>
                <w:rFonts w:ascii="Times New Roman" w:hAnsi="Times New Roman" w:cs="Times New Roman"/>
                <w:spacing w:val="-6"/>
                <w:sz w:val="28"/>
                <w:szCs w:val="28"/>
              </w:rPr>
            </w:pPr>
            <w:r w:rsidRPr="009921A9">
              <w:rPr>
                <w:rFonts w:ascii="Times New Roman" w:hAnsi="Times New Roman" w:cs="Times New Roman"/>
                <w:spacing w:val="-6"/>
                <w:sz w:val="28"/>
                <w:szCs w:val="28"/>
              </w:rPr>
              <w:t>развития самодеятельного художественного творчества</w:t>
            </w:r>
            <w:r w:rsidR="00CC1749" w:rsidRPr="009921A9">
              <w:rPr>
                <w:rFonts w:ascii="Times New Roman" w:hAnsi="Times New Roman" w:cs="Times New Roman"/>
                <w:spacing w:val="-6"/>
                <w:sz w:val="28"/>
                <w:szCs w:val="28"/>
              </w:rPr>
              <w:t>;</w:t>
            </w:r>
            <w:r w:rsidR="00CC1749" w:rsidRPr="009921A9">
              <w:rPr>
                <w:rFonts w:ascii="Times New Roman" w:hAnsi="Times New Roman" w:cs="Times New Roman"/>
                <w:color w:val="141414"/>
                <w:sz w:val="28"/>
                <w:szCs w:val="24"/>
              </w:rPr>
              <w:t xml:space="preserve"> 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w:t>
            </w:r>
          </w:p>
        </w:tc>
      </w:tr>
    </w:tbl>
    <w:p w:rsidR="000F1AE6" w:rsidRPr="009921A9" w:rsidRDefault="000F1AE6" w:rsidP="001A6158">
      <w:pPr>
        <w:pStyle w:val="a3"/>
      </w:pPr>
    </w:p>
    <w:p w:rsidR="000F1AE6" w:rsidRPr="009921A9" w:rsidRDefault="000F1AE6" w:rsidP="001A6158">
      <w:pPr>
        <w:pStyle w:val="a3"/>
      </w:pPr>
      <w:r w:rsidRPr="009921A9">
        <w:t>1.Характеристика сферы реализации муниципальной программы.</w:t>
      </w:r>
    </w:p>
    <w:p w:rsidR="000F1AE6" w:rsidRPr="009921A9" w:rsidRDefault="000F1AE6" w:rsidP="001A6158">
      <w:pPr>
        <w:pStyle w:val="a3"/>
      </w:pPr>
    </w:p>
    <w:p w:rsidR="0085419F" w:rsidRPr="009921A9" w:rsidRDefault="0085419F" w:rsidP="000F1AE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 xml:space="preserve">Сфера культуры </w:t>
      </w:r>
      <w:r w:rsidR="00174305">
        <w:rPr>
          <w:rFonts w:ascii="Times New Roman" w:hAnsi="Times New Roman"/>
          <w:sz w:val="28"/>
          <w:szCs w:val="28"/>
          <w:lang w:eastAsia="ru-RU"/>
        </w:rPr>
        <w:t xml:space="preserve">Декабристского </w:t>
      </w:r>
      <w:r w:rsidR="00EC2991" w:rsidRPr="009921A9">
        <w:rPr>
          <w:rFonts w:ascii="Times New Roman" w:hAnsi="Times New Roman"/>
          <w:sz w:val="28"/>
          <w:szCs w:val="28"/>
          <w:lang w:eastAsia="ru-RU"/>
        </w:rPr>
        <w:t>МО</w:t>
      </w:r>
      <w:r w:rsidRPr="009921A9">
        <w:rPr>
          <w:rFonts w:ascii="Times New Roman" w:hAnsi="Times New Roman"/>
          <w:sz w:val="28"/>
          <w:szCs w:val="28"/>
          <w:lang w:eastAsia="ru-RU"/>
        </w:rPr>
        <w:t xml:space="preserve"> представлена учреждениями</w:t>
      </w:r>
      <w:r w:rsidR="00EC2991" w:rsidRPr="009921A9">
        <w:rPr>
          <w:rFonts w:ascii="Times New Roman" w:hAnsi="Times New Roman"/>
          <w:sz w:val="28"/>
          <w:szCs w:val="28"/>
          <w:lang w:eastAsia="ru-RU"/>
        </w:rPr>
        <w:t>:</w:t>
      </w:r>
      <w:r w:rsidR="00174305">
        <w:rPr>
          <w:rFonts w:ascii="Times New Roman" w:hAnsi="Times New Roman"/>
          <w:sz w:val="28"/>
          <w:szCs w:val="28"/>
          <w:lang w:eastAsia="ru-RU"/>
        </w:rPr>
        <w:t xml:space="preserve"> КУ «Декабристский СДК», МКУ «Рефлекторский СДК»</w:t>
      </w:r>
    </w:p>
    <w:p w:rsidR="005E7814" w:rsidRPr="009921A9" w:rsidRDefault="005E7814" w:rsidP="005E781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 xml:space="preserve">Культура должна играть основополагающую роль в социально-экономическом развитии каждого </w:t>
      </w:r>
      <w:r w:rsidR="00CC1749" w:rsidRPr="009921A9">
        <w:rPr>
          <w:rFonts w:ascii="Times New Roman" w:hAnsi="Times New Roman"/>
          <w:sz w:val="28"/>
          <w:szCs w:val="28"/>
          <w:lang w:eastAsia="ru-RU"/>
        </w:rPr>
        <w:t>поселения</w:t>
      </w:r>
      <w:r w:rsidRPr="009921A9">
        <w:rPr>
          <w:rFonts w:ascii="Times New Roman" w:hAnsi="Times New Roman"/>
          <w:sz w:val="28"/>
          <w:szCs w:val="28"/>
          <w:lang w:eastAsia="ru-RU"/>
        </w:rPr>
        <w:t xml:space="preserve">, </w:t>
      </w:r>
      <w:r w:rsidR="00174305" w:rsidRPr="009921A9">
        <w:rPr>
          <w:rFonts w:ascii="Times New Roman" w:hAnsi="Times New Roman"/>
          <w:sz w:val="28"/>
          <w:szCs w:val="28"/>
          <w:lang w:eastAsia="ru-RU"/>
        </w:rPr>
        <w:t>так,</w:t>
      </w:r>
      <w:r w:rsidRPr="009921A9">
        <w:rPr>
          <w:rFonts w:ascii="Times New Roman" w:hAnsi="Times New Roman"/>
          <w:sz w:val="28"/>
          <w:szCs w:val="28"/>
          <w:lang w:eastAsia="ru-RU"/>
        </w:rPr>
        <w:t xml:space="preserve"> как </w:t>
      </w:r>
      <w:r w:rsidR="00174305" w:rsidRPr="009921A9">
        <w:rPr>
          <w:rFonts w:ascii="Times New Roman" w:hAnsi="Times New Roman"/>
          <w:sz w:val="28"/>
          <w:szCs w:val="28"/>
          <w:lang w:eastAsia="ru-RU"/>
        </w:rPr>
        <w:t>призвана,</w:t>
      </w:r>
      <w:r w:rsidRPr="009921A9">
        <w:rPr>
          <w:rFonts w:ascii="Times New Roman" w:hAnsi="Times New Roman"/>
          <w:sz w:val="28"/>
          <w:szCs w:val="28"/>
          <w:lang w:eastAsia="ru-RU"/>
        </w:rPr>
        <w:t xml:space="preserve"> обеспечить формирование человеческого капитала, достойный уровень и качество жизни населения.</w:t>
      </w:r>
    </w:p>
    <w:p w:rsidR="005E7814" w:rsidRPr="009921A9" w:rsidRDefault="005E7814" w:rsidP="005E781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 xml:space="preserve">Государственная политика в сфере культуры направлена на обеспечение конституционных прав граждан на доступ к культурным ценностям, созданию, сохранению и освоению культурных ценностей, </w:t>
      </w:r>
      <w:r w:rsidRPr="009921A9">
        <w:rPr>
          <w:rFonts w:ascii="Times New Roman" w:hAnsi="Times New Roman"/>
          <w:sz w:val="28"/>
          <w:szCs w:val="28"/>
          <w:lang w:eastAsia="ru-RU"/>
        </w:rPr>
        <w:lastRenderedPageBreak/>
        <w:t xml:space="preserve">реализацию культурного и духовного потенциала каждой личности и общества. </w:t>
      </w:r>
    </w:p>
    <w:p w:rsidR="000F1AE6" w:rsidRPr="009921A9" w:rsidRDefault="000F1AE6" w:rsidP="005E781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 xml:space="preserve">Одним из наиболее эффективных </w:t>
      </w:r>
      <w:r w:rsidR="0085419F" w:rsidRPr="009921A9">
        <w:rPr>
          <w:rFonts w:ascii="Times New Roman" w:hAnsi="Times New Roman"/>
          <w:sz w:val="28"/>
          <w:szCs w:val="28"/>
          <w:lang w:eastAsia="ru-RU"/>
        </w:rPr>
        <w:t>сп</w:t>
      </w:r>
      <w:r w:rsidRPr="009921A9">
        <w:rPr>
          <w:rFonts w:ascii="Times New Roman" w:hAnsi="Times New Roman"/>
          <w:sz w:val="28"/>
          <w:szCs w:val="28"/>
          <w:lang w:eastAsia="ru-RU"/>
        </w:rPr>
        <w:t>особов решения проблем отрасли культуры является применение методов программно-целевого планирования, которое позволяет соединить различные источники финансовых средств, а также привлечь иные формы поддержки для реализации целей государственной культурной политики.</w:t>
      </w:r>
    </w:p>
    <w:p w:rsidR="005E7814" w:rsidRPr="009921A9" w:rsidRDefault="000F1AE6" w:rsidP="000F1AE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Необходимость мероприятий по сохранению учреждений культуры района была и остается важнейш</w:t>
      </w:r>
      <w:r w:rsidR="00174305">
        <w:rPr>
          <w:rFonts w:ascii="Times New Roman" w:hAnsi="Times New Roman"/>
          <w:sz w:val="28"/>
          <w:szCs w:val="28"/>
          <w:lang w:eastAsia="ru-RU"/>
        </w:rPr>
        <w:t>ей задачей культурной политики.</w:t>
      </w:r>
    </w:p>
    <w:p w:rsidR="000F1AE6" w:rsidRPr="009921A9" w:rsidRDefault="000F1AE6" w:rsidP="000F1AE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Программно-целевой подход к развитию культуры едва ли имеет сегодня серьезную альтернативу. Единичность и разобщённость принимаемых мер рано или поздно может привести к нарушению единства государственной культурной политики, неэффективному расходованию бюджетных средств.</w:t>
      </w:r>
    </w:p>
    <w:p w:rsidR="000F1AE6" w:rsidRPr="009921A9" w:rsidRDefault="000F1AE6" w:rsidP="000F1AE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 xml:space="preserve">В рамках разрабатываемой </w:t>
      </w:r>
      <w:r w:rsidR="00671D1D" w:rsidRPr="009921A9">
        <w:rPr>
          <w:rFonts w:ascii="Times New Roman" w:hAnsi="Times New Roman"/>
          <w:sz w:val="28"/>
          <w:szCs w:val="28"/>
          <w:lang w:eastAsia="ru-RU"/>
        </w:rPr>
        <w:t>муниципальной п</w:t>
      </w:r>
      <w:r w:rsidRPr="009921A9">
        <w:rPr>
          <w:rFonts w:ascii="Times New Roman" w:hAnsi="Times New Roman"/>
          <w:sz w:val="28"/>
          <w:szCs w:val="28"/>
          <w:lang w:eastAsia="ru-RU"/>
        </w:rPr>
        <w:t>рограммы будет сохранена преемственность ключевых мероприятий, направленных на обеспечение прав граждан на доступ к культурным ценностям.</w:t>
      </w:r>
      <w:r w:rsidRPr="009921A9">
        <w:rPr>
          <w:rFonts w:ascii="Times New Roman" w:hAnsi="Times New Roman"/>
        </w:rPr>
        <w:t xml:space="preserve"> </w:t>
      </w:r>
      <w:r w:rsidR="00CC1749" w:rsidRPr="009921A9">
        <w:rPr>
          <w:rFonts w:ascii="Times New Roman" w:hAnsi="Times New Roman"/>
          <w:sz w:val="28"/>
          <w:szCs w:val="28"/>
          <w:lang w:eastAsia="ru-RU"/>
        </w:rPr>
        <w:t xml:space="preserve"> </w:t>
      </w:r>
    </w:p>
    <w:p w:rsidR="000F1AE6" w:rsidRPr="009921A9" w:rsidRDefault="000F1AE6" w:rsidP="000F1AE6">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0F1AE6" w:rsidRPr="009921A9" w:rsidRDefault="000F1AE6" w:rsidP="000F1AE6">
      <w:pPr>
        <w:widowControl w:val="0"/>
        <w:autoSpaceDE w:val="0"/>
        <w:autoSpaceDN w:val="0"/>
        <w:adjustRightInd w:val="0"/>
        <w:spacing w:after="0" w:line="240" w:lineRule="auto"/>
        <w:jc w:val="center"/>
        <w:rPr>
          <w:rFonts w:ascii="Times New Roman" w:hAnsi="Times New Roman"/>
          <w:b/>
          <w:sz w:val="28"/>
          <w:szCs w:val="28"/>
          <w:lang w:eastAsia="ru-RU"/>
        </w:rPr>
      </w:pPr>
      <w:r w:rsidRPr="009921A9">
        <w:rPr>
          <w:rFonts w:ascii="Times New Roman" w:hAnsi="Times New Roman"/>
          <w:b/>
          <w:sz w:val="28"/>
          <w:szCs w:val="28"/>
          <w:lang w:eastAsia="ru-RU"/>
        </w:rPr>
        <w:t>2. Цели и задачи муниципальной программы</w:t>
      </w:r>
    </w:p>
    <w:p w:rsidR="000F1AE6" w:rsidRPr="009921A9" w:rsidRDefault="000F1AE6" w:rsidP="000F1AE6">
      <w:pPr>
        <w:widowControl w:val="0"/>
        <w:autoSpaceDE w:val="0"/>
        <w:autoSpaceDN w:val="0"/>
        <w:adjustRightInd w:val="0"/>
        <w:spacing w:after="0" w:line="240" w:lineRule="auto"/>
        <w:jc w:val="both"/>
        <w:rPr>
          <w:rFonts w:ascii="Times New Roman" w:hAnsi="Times New Roman"/>
          <w:b/>
          <w:sz w:val="28"/>
          <w:szCs w:val="28"/>
          <w:lang w:eastAsia="ru-RU"/>
        </w:rPr>
      </w:pPr>
    </w:p>
    <w:p w:rsidR="001916F0" w:rsidRPr="001A6158" w:rsidRDefault="001916F0" w:rsidP="001A6158">
      <w:pPr>
        <w:pStyle w:val="a3"/>
      </w:pPr>
      <w:r w:rsidRPr="001A6158">
        <w:t>Основными целями муниципальной программы являю</w:t>
      </w:r>
      <w:r w:rsidR="00671D1D" w:rsidRPr="001A6158">
        <w:t>тся</w:t>
      </w:r>
      <w:r w:rsidRPr="001A6158">
        <w:t>:</w:t>
      </w:r>
    </w:p>
    <w:p w:rsidR="001916F0" w:rsidRPr="001A6158" w:rsidRDefault="00174305" w:rsidP="001A6158">
      <w:pPr>
        <w:pStyle w:val="a3"/>
      </w:pPr>
      <w:r w:rsidRPr="001A6158">
        <w:t>-</w:t>
      </w:r>
      <w:r w:rsidR="001916F0" w:rsidRPr="001A6158">
        <w:t>создание условий для равной доступности культурных благ, развития и реализации культурного и духовного потенциала каждой личности</w:t>
      </w:r>
      <w:r w:rsidR="00F53F79" w:rsidRPr="001A6158">
        <w:t>.</w:t>
      </w:r>
    </w:p>
    <w:p w:rsidR="00671D1D" w:rsidRPr="001A6158" w:rsidRDefault="00671D1D" w:rsidP="001A6158">
      <w:pPr>
        <w:pStyle w:val="a3"/>
      </w:pPr>
      <w:r w:rsidRPr="001A6158">
        <w:t>Для достижения поставленн</w:t>
      </w:r>
      <w:r w:rsidR="001916F0" w:rsidRPr="001A6158">
        <w:t>ых</w:t>
      </w:r>
      <w:r w:rsidRPr="001A6158">
        <w:t xml:space="preserve"> цел</w:t>
      </w:r>
      <w:r w:rsidR="001916F0" w:rsidRPr="001A6158">
        <w:t>ей</w:t>
      </w:r>
      <w:r w:rsidRPr="001A6158">
        <w:t xml:space="preserve"> предусмотрено решение следующих задач:</w:t>
      </w:r>
    </w:p>
    <w:p w:rsidR="001916F0" w:rsidRPr="009921A9" w:rsidRDefault="00174305" w:rsidP="00B45E6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916F0" w:rsidRPr="009921A9">
        <w:rPr>
          <w:rFonts w:ascii="Times New Roman" w:hAnsi="Times New Roman" w:cs="Times New Roman"/>
          <w:sz w:val="28"/>
          <w:szCs w:val="28"/>
        </w:rPr>
        <w:t>обеспечение максимальной доступности услуг в сфере культуры;</w:t>
      </w:r>
    </w:p>
    <w:p w:rsidR="001916F0" w:rsidRPr="009921A9" w:rsidRDefault="00174305" w:rsidP="00B45E6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916F0" w:rsidRPr="009921A9">
        <w:rPr>
          <w:rFonts w:ascii="Times New Roman" w:hAnsi="Times New Roman" w:cs="Times New Roman"/>
          <w:sz w:val="28"/>
          <w:szCs w:val="28"/>
        </w:rPr>
        <w:t>создание условий для повышения качества и разнообразия услуг, предоставляемых в сфере культуры;</w:t>
      </w:r>
    </w:p>
    <w:p w:rsidR="001916F0" w:rsidRPr="009921A9" w:rsidRDefault="00174305" w:rsidP="00B45E6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916F0" w:rsidRPr="009921A9">
        <w:rPr>
          <w:rFonts w:ascii="Times New Roman" w:hAnsi="Times New Roman" w:cs="Times New Roman"/>
          <w:sz w:val="28"/>
          <w:szCs w:val="28"/>
        </w:rPr>
        <w:t>охрана и популяризация культурного наследия района;</w:t>
      </w:r>
    </w:p>
    <w:p w:rsidR="001916F0" w:rsidRPr="009921A9" w:rsidRDefault="00174305" w:rsidP="00B45E6E">
      <w:pPr>
        <w:pStyle w:val="ConsPlusNonformat"/>
        <w:widowControl/>
        <w:ind w:firstLine="708"/>
        <w:jc w:val="both"/>
        <w:rPr>
          <w:rFonts w:ascii="Times New Roman" w:hAnsi="Times New Roman" w:cs="Times New Roman"/>
        </w:rPr>
      </w:pPr>
      <w:r>
        <w:rPr>
          <w:rFonts w:ascii="Times New Roman" w:hAnsi="Times New Roman" w:cs="Times New Roman"/>
          <w:sz w:val="28"/>
          <w:szCs w:val="28"/>
        </w:rPr>
        <w:t xml:space="preserve">- </w:t>
      </w:r>
      <w:r w:rsidR="001916F0" w:rsidRPr="009921A9">
        <w:rPr>
          <w:rFonts w:ascii="Times New Roman" w:hAnsi="Times New Roman" w:cs="Times New Roman"/>
          <w:sz w:val="28"/>
          <w:szCs w:val="28"/>
        </w:rPr>
        <w:t>поддержка современного искусства</w:t>
      </w:r>
      <w:r w:rsidR="00F53F79" w:rsidRPr="009921A9">
        <w:rPr>
          <w:rFonts w:ascii="Times New Roman" w:hAnsi="Times New Roman" w:cs="Times New Roman"/>
          <w:sz w:val="28"/>
          <w:szCs w:val="28"/>
        </w:rPr>
        <w:t>.</w:t>
      </w:r>
      <w:r w:rsidR="00F53F79" w:rsidRPr="009921A9">
        <w:rPr>
          <w:rFonts w:ascii="Times New Roman" w:hAnsi="Times New Roman" w:cs="Times New Roman"/>
        </w:rPr>
        <w:t xml:space="preserve"> </w:t>
      </w:r>
    </w:p>
    <w:p w:rsidR="000F1AE6" w:rsidRPr="001A6158" w:rsidRDefault="00671D1D" w:rsidP="001A6158">
      <w:pPr>
        <w:pStyle w:val="a3"/>
      </w:pPr>
      <w:r w:rsidRPr="001A6158">
        <w:t>Решение данных задач предполагается осуществлять в рамках реализации следующих подпрограмм:</w:t>
      </w:r>
    </w:p>
    <w:p w:rsidR="00117081" w:rsidRPr="009921A9" w:rsidRDefault="00671D1D" w:rsidP="00B45E6E">
      <w:pPr>
        <w:pStyle w:val="ConsPlusNonformat"/>
        <w:widowControl/>
        <w:ind w:firstLine="708"/>
        <w:jc w:val="both"/>
        <w:rPr>
          <w:rFonts w:ascii="Times New Roman" w:hAnsi="Times New Roman" w:cs="Times New Roman"/>
          <w:sz w:val="28"/>
          <w:szCs w:val="28"/>
        </w:rPr>
      </w:pPr>
      <w:r w:rsidRPr="009921A9">
        <w:rPr>
          <w:rFonts w:ascii="Times New Roman" w:hAnsi="Times New Roman" w:cs="Times New Roman"/>
          <w:sz w:val="28"/>
          <w:szCs w:val="28"/>
        </w:rPr>
        <w:t>подпрограмма 1 «Развитие культуры</w:t>
      </w:r>
      <w:r w:rsidR="00174305">
        <w:rPr>
          <w:rFonts w:ascii="Times New Roman" w:hAnsi="Times New Roman" w:cs="Times New Roman"/>
          <w:sz w:val="28"/>
          <w:szCs w:val="28"/>
        </w:rPr>
        <w:t xml:space="preserve"> </w:t>
      </w:r>
      <w:r w:rsidR="00174305">
        <w:rPr>
          <w:rFonts w:ascii="Times New Roman" w:hAnsi="Times New Roman"/>
          <w:sz w:val="28"/>
          <w:szCs w:val="28"/>
        </w:rPr>
        <w:t>Декабристского</w:t>
      </w:r>
      <w:r w:rsidRPr="009921A9">
        <w:rPr>
          <w:rFonts w:ascii="Times New Roman" w:hAnsi="Times New Roman" w:cs="Times New Roman"/>
          <w:sz w:val="28"/>
          <w:szCs w:val="28"/>
        </w:rPr>
        <w:t xml:space="preserve"> муниципального </w:t>
      </w:r>
      <w:r w:rsidR="00CC1749" w:rsidRPr="009921A9">
        <w:rPr>
          <w:rFonts w:ascii="Times New Roman" w:hAnsi="Times New Roman" w:cs="Times New Roman"/>
          <w:sz w:val="28"/>
          <w:szCs w:val="28"/>
        </w:rPr>
        <w:t>образования</w:t>
      </w:r>
      <w:r w:rsidRPr="009921A9">
        <w:rPr>
          <w:rFonts w:ascii="Times New Roman" w:hAnsi="Times New Roman" w:cs="Times New Roman"/>
          <w:sz w:val="28"/>
          <w:szCs w:val="28"/>
        </w:rPr>
        <w:t>»;</w:t>
      </w:r>
    </w:p>
    <w:p w:rsidR="00671D1D" w:rsidRPr="009921A9" w:rsidRDefault="009825AB" w:rsidP="00B45E6E">
      <w:pPr>
        <w:pStyle w:val="ConsPlusNonformat"/>
        <w:widowControl/>
        <w:ind w:firstLine="708"/>
        <w:jc w:val="both"/>
        <w:rPr>
          <w:rFonts w:ascii="Times New Roman" w:hAnsi="Times New Roman" w:cs="Times New Roman"/>
          <w:sz w:val="28"/>
          <w:szCs w:val="28"/>
        </w:rPr>
      </w:pPr>
      <w:r w:rsidRPr="009921A9">
        <w:rPr>
          <w:rFonts w:ascii="Times New Roman" w:hAnsi="Times New Roman" w:cs="Times New Roman"/>
          <w:sz w:val="28"/>
          <w:szCs w:val="28"/>
        </w:rPr>
        <w:t>подпрограмма 2</w:t>
      </w:r>
      <w:r w:rsidR="00F53F79" w:rsidRPr="009921A9">
        <w:rPr>
          <w:rFonts w:ascii="Times New Roman" w:hAnsi="Times New Roman" w:cs="Times New Roman"/>
          <w:sz w:val="28"/>
          <w:szCs w:val="28"/>
        </w:rPr>
        <w:t xml:space="preserve"> «</w:t>
      </w:r>
      <w:r w:rsidR="00CC1749" w:rsidRPr="009921A9">
        <w:rPr>
          <w:rFonts w:ascii="Times New Roman" w:hAnsi="Times New Roman" w:cs="Times New Roman"/>
          <w:sz w:val="28"/>
          <w:szCs w:val="28"/>
        </w:rPr>
        <w:t>«Обеспечение повышения оплаты труда отдельным категориям работников бюджетной сферы»</w:t>
      </w:r>
      <w:r w:rsidR="00671D1D" w:rsidRPr="009921A9">
        <w:rPr>
          <w:rFonts w:ascii="Times New Roman" w:hAnsi="Times New Roman" w:cs="Times New Roman"/>
          <w:sz w:val="28"/>
          <w:szCs w:val="28"/>
        </w:rPr>
        <w:t>.</w:t>
      </w:r>
    </w:p>
    <w:p w:rsidR="00671D1D" w:rsidRPr="009921A9" w:rsidRDefault="00671D1D" w:rsidP="001A6158">
      <w:pPr>
        <w:pStyle w:val="a3"/>
      </w:pPr>
    </w:p>
    <w:p w:rsidR="000F1AE6" w:rsidRPr="009921A9" w:rsidRDefault="000F1AE6" w:rsidP="000F1AE6">
      <w:pPr>
        <w:autoSpaceDE w:val="0"/>
        <w:autoSpaceDN w:val="0"/>
        <w:adjustRightInd w:val="0"/>
        <w:spacing w:after="0" w:line="240" w:lineRule="auto"/>
        <w:jc w:val="center"/>
        <w:rPr>
          <w:rFonts w:ascii="Times New Roman" w:eastAsia="Times New Roman" w:hAnsi="Times New Roman"/>
          <w:b/>
          <w:sz w:val="28"/>
          <w:szCs w:val="26"/>
          <w:lang w:eastAsia="ru-RU"/>
        </w:rPr>
      </w:pPr>
      <w:r w:rsidRPr="009921A9">
        <w:rPr>
          <w:rFonts w:ascii="Times New Roman" w:eastAsia="Times New Roman" w:hAnsi="Times New Roman"/>
          <w:b/>
          <w:sz w:val="28"/>
          <w:szCs w:val="26"/>
          <w:lang w:eastAsia="ru-RU"/>
        </w:rPr>
        <w:t xml:space="preserve">3. </w:t>
      </w:r>
      <w:r w:rsidR="001D5678" w:rsidRPr="009921A9">
        <w:rPr>
          <w:rFonts w:ascii="Times New Roman" w:eastAsia="Times New Roman" w:hAnsi="Times New Roman"/>
          <w:b/>
          <w:sz w:val="28"/>
          <w:szCs w:val="26"/>
          <w:lang w:eastAsia="ru-RU"/>
        </w:rPr>
        <w:t>Целевые</w:t>
      </w:r>
      <w:r w:rsidRPr="009921A9">
        <w:rPr>
          <w:rFonts w:ascii="Times New Roman" w:eastAsia="Times New Roman" w:hAnsi="Times New Roman"/>
          <w:b/>
          <w:sz w:val="28"/>
          <w:szCs w:val="26"/>
          <w:lang w:eastAsia="ru-RU"/>
        </w:rPr>
        <w:t xml:space="preserve"> показател</w:t>
      </w:r>
      <w:r w:rsidR="001D5678" w:rsidRPr="009921A9">
        <w:rPr>
          <w:rFonts w:ascii="Times New Roman" w:eastAsia="Times New Roman" w:hAnsi="Times New Roman"/>
          <w:b/>
          <w:sz w:val="28"/>
          <w:szCs w:val="26"/>
          <w:lang w:eastAsia="ru-RU"/>
        </w:rPr>
        <w:t xml:space="preserve">и </w:t>
      </w:r>
      <w:r w:rsidRPr="009921A9">
        <w:rPr>
          <w:rFonts w:ascii="Times New Roman" w:eastAsia="Times New Roman" w:hAnsi="Times New Roman"/>
          <w:b/>
          <w:sz w:val="28"/>
          <w:szCs w:val="26"/>
          <w:lang w:eastAsia="ru-RU"/>
        </w:rPr>
        <w:t>муниципальной программы</w:t>
      </w:r>
    </w:p>
    <w:p w:rsidR="001D5678" w:rsidRPr="009921A9" w:rsidRDefault="001D5678" w:rsidP="00174305">
      <w:pPr>
        <w:autoSpaceDE w:val="0"/>
        <w:autoSpaceDN w:val="0"/>
        <w:adjustRightInd w:val="0"/>
        <w:spacing w:after="0" w:line="240" w:lineRule="auto"/>
        <w:jc w:val="both"/>
        <w:rPr>
          <w:rFonts w:ascii="Times New Roman" w:eastAsia="Times New Roman" w:hAnsi="Times New Roman"/>
          <w:b/>
          <w:sz w:val="28"/>
          <w:szCs w:val="26"/>
          <w:lang w:eastAsia="ru-RU"/>
        </w:rPr>
      </w:pPr>
    </w:p>
    <w:p w:rsidR="001D5678" w:rsidRPr="009921A9" w:rsidRDefault="001D5678" w:rsidP="00174305">
      <w:pPr>
        <w:autoSpaceDE w:val="0"/>
        <w:autoSpaceDN w:val="0"/>
        <w:adjustRightInd w:val="0"/>
        <w:spacing w:after="0" w:line="240" w:lineRule="auto"/>
        <w:ind w:firstLine="567"/>
        <w:jc w:val="both"/>
        <w:rPr>
          <w:rFonts w:ascii="Times New Roman" w:eastAsia="Times New Roman" w:hAnsi="Times New Roman"/>
          <w:sz w:val="28"/>
          <w:szCs w:val="26"/>
          <w:lang w:eastAsia="ru-RU"/>
        </w:rPr>
      </w:pPr>
      <w:r w:rsidRPr="009921A9">
        <w:rPr>
          <w:rFonts w:ascii="Times New Roman" w:eastAsia="Times New Roman" w:hAnsi="Times New Roman"/>
          <w:sz w:val="28"/>
          <w:szCs w:val="26"/>
          <w:lang w:eastAsia="ru-RU"/>
        </w:rPr>
        <w:t xml:space="preserve">Реализация муниципальной программы позволит достигнуть следующих целевых показателей: </w:t>
      </w:r>
    </w:p>
    <w:p w:rsidR="001D5678" w:rsidRPr="009921A9" w:rsidRDefault="001D5678" w:rsidP="00174305">
      <w:pPr>
        <w:autoSpaceDE w:val="0"/>
        <w:autoSpaceDN w:val="0"/>
        <w:adjustRightInd w:val="0"/>
        <w:spacing w:after="0" w:line="240" w:lineRule="auto"/>
        <w:jc w:val="both"/>
        <w:rPr>
          <w:rFonts w:ascii="Times New Roman" w:eastAsia="Times New Roman" w:hAnsi="Times New Roman"/>
          <w:b/>
          <w:i/>
          <w:sz w:val="28"/>
          <w:szCs w:val="26"/>
          <w:lang w:eastAsia="ru-RU"/>
        </w:rPr>
      </w:pPr>
      <w:r w:rsidRPr="009921A9">
        <w:rPr>
          <w:rFonts w:ascii="Times New Roman" w:eastAsia="Times New Roman" w:hAnsi="Times New Roman"/>
          <w:b/>
          <w:i/>
          <w:sz w:val="28"/>
          <w:szCs w:val="26"/>
          <w:lang w:eastAsia="ru-RU"/>
        </w:rPr>
        <w:t>В сфере культуры:</w:t>
      </w:r>
    </w:p>
    <w:p w:rsidR="000C42BA" w:rsidRPr="009921A9" w:rsidRDefault="001D5678" w:rsidP="00174305">
      <w:pPr>
        <w:autoSpaceDE w:val="0"/>
        <w:autoSpaceDN w:val="0"/>
        <w:adjustRightInd w:val="0"/>
        <w:spacing w:after="0" w:line="240" w:lineRule="auto"/>
        <w:jc w:val="both"/>
        <w:rPr>
          <w:rFonts w:ascii="Times New Roman" w:eastAsia="Times New Roman" w:hAnsi="Times New Roman"/>
          <w:sz w:val="28"/>
          <w:szCs w:val="26"/>
          <w:lang w:eastAsia="ru-RU"/>
        </w:rPr>
      </w:pPr>
      <w:r w:rsidRPr="009921A9">
        <w:rPr>
          <w:rFonts w:ascii="Times New Roman" w:eastAsia="Times New Roman" w:hAnsi="Times New Roman"/>
          <w:sz w:val="28"/>
          <w:szCs w:val="26"/>
          <w:lang w:eastAsia="ru-RU"/>
        </w:rPr>
        <w:t>-</w:t>
      </w:r>
      <w:r w:rsidRPr="009921A9">
        <w:rPr>
          <w:rFonts w:ascii="Times New Roman" w:hAnsi="Times New Roman"/>
        </w:rPr>
        <w:t xml:space="preserve"> </w:t>
      </w:r>
      <w:r w:rsidR="006F5306" w:rsidRPr="009921A9">
        <w:rPr>
          <w:rFonts w:ascii="Times New Roman" w:eastAsia="Times New Roman" w:hAnsi="Times New Roman"/>
          <w:sz w:val="28"/>
          <w:szCs w:val="26"/>
          <w:lang w:eastAsia="ru-RU"/>
        </w:rPr>
        <w:t>увеличение с</w:t>
      </w:r>
      <w:r w:rsidRPr="009921A9">
        <w:rPr>
          <w:rFonts w:ascii="Times New Roman" w:eastAsia="Times New Roman" w:hAnsi="Times New Roman"/>
          <w:sz w:val="28"/>
          <w:szCs w:val="26"/>
          <w:lang w:eastAsia="ru-RU"/>
        </w:rPr>
        <w:t>редне</w:t>
      </w:r>
      <w:r w:rsidR="006F5306" w:rsidRPr="009921A9">
        <w:rPr>
          <w:rFonts w:ascii="Times New Roman" w:eastAsia="Times New Roman" w:hAnsi="Times New Roman"/>
          <w:sz w:val="28"/>
          <w:szCs w:val="26"/>
          <w:lang w:eastAsia="ru-RU"/>
        </w:rPr>
        <w:t>го</w:t>
      </w:r>
      <w:r w:rsidRPr="009921A9">
        <w:rPr>
          <w:rFonts w:ascii="Times New Roman" w:eastAsia="Times New Roman" w:hAnsi="Times New Roman"/>
          <w:sz w:val="28"/>
          <w:szCs w:val="26"/>
          <w:lang w:eastAsia="ru-RU"/>
        </w:rPr>
        <w:t xml:space="preserve"> числ</w:t>
      </w:r>
      <w:r w:rsidR="006F5306" w:rsidRPr="009921A9">
        <w:rPr>
          <w:rFonts w:ascii="Times New Roman" w:eastAsia="Times New Roman" w:hAnsi="Times New Roman"/>
          <w:sz w:val="28"/>
          <w:szCs w:val="26"/>
          <w:lang w:eastAsia="ru-RU"/>
        </w:rPr>
        <w:t>а</w:t>
      </w:r>
      <w:r w:rsidRPr="009921A9">
        <w:rPr>
          <w:rFonts w:ascii="Times New Roman" w:eastAsia="Times New Roman" w:hAnsi="Times New Roman"/>
          <w:sz w:val="28"/>
          <w:szCs w:val="26"/>
          <w:lang w:eastAsia="ru-RU"/>
        </w:rPr>
        <w:t xml:space="preserve"> мероприятий на 1 учреждение культурно-досугового типа с </w:t>
      </w:r>
      <w:r w:rsidR="00174305">
        <w:rPr>
          <w:rFonts w:ascii="Times New Roman" w:eastAsia="Times New Roman" w:hAnsi="Times New Roman"/>
          <w:sz w:val="28"/>
          <w:szCs w:val="26"/>
          <w:lang w:eastAsia="ru-RU"/>
        </w:rPr>
        <w:t xml:space="preserve">290 </w:t>
      </w:r>
      <w:r w:rsidRPr="009921A9">
        <w:rPr>
          <w:rFonts w:ascii="Times New Roman" w:eastAsia="Times New Roman" w:hAnsi="Times New Roman"/>
          <w:sz w:val="28"/>
          <w:szCs w:val="26"/>
          <w:lang w:eastAsia="ru-RU"/>
        </w:rPr>
        <w:t>единиц в 201</w:t>
      </w:r>
      <w:r w:rsidR="00F53F79" w:rsidRPr="009921A9">
        <w:rPr>
          <w:rFonts w:ascii="Times New Roman" w:eastAsia="Times New Roman" w:hAnsi="Times New Roman"/>
          <w:sz w:val="28"/>
          <w:szCs w:val="26"/>
          <w:lang w:eastAsia="ru-RU"/>
        </w:rPr>
        <w:t>6</w:t>
      </w:r>
      <w:r w:rsidRPr="009921A9">
        <w:rPr>
          <w:rFonts w:ascii="Times New Roman" w:eastAsia="Times New Roman" w:hAnsi="Times New Roman"/>
          <w:sz w:val="28"/>
          <w:szCs w:val="26"/>
          <w:lang w:eastAsia="ru-RU"/>
        </w:rPr>
        <w:t xml:space="preserve"> году до </w:t>
      </w:r>
      <w:r w:rsidR="00174305">
        <w:rPr>
          <w:rFonts w:ascii="Times New Roman" w:eastAsia="Times New Roman" w:hAnsi="Times New Roman"/>
          <w:sz w:val="28"/>
          <w:szCs w:val="26"/>
          <w:lang w:eastAsia="ru-RU"/>
        </w:rPr>
        <w:t>310</w:t>
      </w:r>
      <w:r w:rsidRPr="009921A9">
        <w:rPr>
          <w:rFonts w:ascii="Times New Roman" w:eastAsia="Times New Roman" w:hAnsi="Times New Roman"/>
          <w:sz w:val="28"/>
          <w:szCs w:val="26"/>
          <w:lang w:eastAsia="ru-RU"/>
        </w:rPr>
        <w:t xml:space="preserve"> </w:t>
      </w:r>
      <w:r w:rsidR="006F5306" w:rsidRPr="009921A9">
        <w:rPr>
          <w:rFonts w:ascii="Times New Roman" w:eastAsia="Times New Roman" w:hAnsi="Times New Roman"/>
          <w:sz w:val="28"/>
          <w:szCs w:val="26"/>
          <w:lang w:eastAsia="ru-RU"/>
        </w:rPr>
        <w:t xml:space="preserve">единиц </w:t>
      </w:r>
      <w:r w:rsidRPr="009921A9">
        <w:rPr>
          <w:rFonts w:ascii="Times New Roman" w:eastAsia="Times New Roman" w:hAnsi="Times New Roman"/>
          <w:sz w:val="28"/>
          <w:szCs w:val="26"/>
          <w:lang w:eastAsia="ru-RU"/>
        </w:rPr>
        <w:t>в 20</w:t>
      </w:r>
      <w:r w:rsidR="000C0209" w:rsidRPr="009921A9">
        <w:rPr>
          <w:rFonts w:ascii="Times New Roman" w:eastAsia="Times New Roman" w:hAnsi="Times New Roman"/>
          <w:sz w:val="28"/>
          <w:szCs w:val="26"/>
          <w:lang w:eastAsia="ru-RU"/>
        </w:rPr>
        <w:t>17</w:t>
      </w:r>
      <w:r w:rsidR="00F53F79" w:rsidRPr="009921A9">
        <w:rPr>
          <w:rFonts w:ascii="Times New Roman" w:eastAsia="Times New Roman" w:hAnsi="Times New Roman"/>
          <w:sz w:val="28"/>
          <w:szCs w:val="26"/>
          <w:lang w:eastAsia="ru-RU"/>
        </w:rPr>
        <w:t xml:space="preserve"> году. </w:t>
      </w:r>
    </w:p>
    <w:p w:rsidR="000C42BA" w:rsidRPr="009921A9" w:rsidRDefault="000C0209" w:rsidP="00174305">
      <w:pPr>
        <w:ind w:firstLine="567"/>
        <w:jc w:val="both"/>
        <w:rPr>
          <w:rFonts w:ascii="Times New Roman" w:eastAsia="Times New Roman" w:hAnsi="Times New Roman"/>
          <w:sz w:val="28"/>
          <w:szCs w:val="26"/>
          <w:lang w:eastAsia="ru-RU"/>
        </w:rPr>
      </w:pPr>
      <w:r w:rsidRPr="009921A9">
        <w:rPr>
          <w:rFonts w:ascii="Times New Roman" w:hAnsi="Times New Roman"/>
          <w:color w:val="141414"/>
          <w:sz w:val="28"/>
        </w:rPr>
        <w:t xml:space="preserve">Повышение оплаты труда отдельным категориям работников учреждений культуры - до 90 % от планируемого на 2017 год </w:t>
      </w:r>
      <w:r w:rsidRPr="009921A9">
        <w:rPr>
          <w:rFonts w:ascii="Times New Roman" w:hAnsi="Times New Roman"/>
          <w:color w:val="141414"/>
          <w:sz w:val="28"/>
        </w:rPr>
        <w:lastRenderedPageBreak/>
        <w:t>среднемесячного дохода от трудовой деятельности по Саратовской области. 100 % охват отдельных категорий работников культуры.</w:t>
      </w:r>
    </w:p>
    <w:p w:rsidR="001D5678" w:rsidRPr="009921A9" w:rsidRDefault="001D5678" w:rsidP="00117081">
      <w:pPr>
        <w:autoSpaceDE w:val="0"/>
        <w:autoSpaceDN w:val="0"/>
        <w:adjustRightInd w:val="0"/>
        <w:spacing w:after="0" w:line="240" w:lineRule="auto"/>
        <w:ind w:firstLine="567"/>
        <w:jc w:val="both"/>
        <w:rPr>
          <w:rFonts w:ascii="Times New Roman" w:eastAsia="Times New Roman" w:hAnsi="Times New Roman"/>
          <w:sz w:val="28"/>
          <w:szCs w:val="26"/>
          <w:lang w:eastAsia="ru-RU"/>
        </w:rPr>
      </w:pPr>
      <w:r w:rsidRPr="009921A9">
        <w:rPr>
          <w:rFonts w:ascii="Times New Roman" w:eastAsia="Times New Roman" w:hAnsi="Times New Roman"/>
          <w:sz w:val="28"/>
          <w:szCs w:val="26"/>
          <w:lang w:eastAsia="ru-RU"/>
        </w:rPr>
        <w:t>Сведения о целевых показателях приведены в приложении № 1 к муниципальной программе.</w:t>
      </w:r>
    </w:p>
    <w:p w:rsidR="00117081" w:rsidRPr="009921A9" w:rsidRDefault="00117081" w:rsidP="001A6158">
      <w:pPr>
        <w:pStyle w:val="a3"/>
      </w:pPr>
    </w:p>
    <w:p w:rsidR="00B166C2" w:rsidRPr="009921A9" w:rsidRDefault="009D19CE" w:rsidP="001A6158">
      <w:pPr>
        <w:pStyle w:val="a3"/>
      </w:pPr>
      <w:r w:rsidRPr="009921A9">
        <w:t>4</w:t>
      </w:r>
      <w:r w:rsidR="00B166C2" w:rsidRPr="009921A9">
        <w:t>. Обобщенная характеристика подпрограмм муниципальной программы</w:t>
      </w:r>
    </w:p>
    <w:p w:rsidR="00B166C2" w:rsidRPr="009921A9" w:rsidRDefault="00B166C2" w:rsidP="001A6158">
      <w:pPr>
        <w:pStyle w:val="a3"/>
      </w:pPr>
    </w:p>
    <w:p w:rsidR="00B166C2" w:rsidRPr="007D326C" w:rsidRDefault="00B166C2" w:rsidP="001A6158">
      <w:pPr>
        <w:pStyle w:val="a3"/>
        <w:ind w:firstLine="708"/>
        <w:jc w:val="both"/>
      </w:pPr>
      <w:r w:rsidRPr="007D326C">
        <w:t>Муниципальная программа реализуется в рамках двух  подпрограмм, которые обеспечивают достижение цел</w:t>
      </w:r>
      <w:r w:rsidR="008B4FED" w:rsidRPr="007D326C">
        <w:t>и</w:t>
      </w:r>
      <w:r w:rsidRPr="007D326C">
        <w:t xml:space="preserve"> и решение задач муниципальной программы.</w:t>
      </w:r>
    </w:p>
    <w:p w:rsidR="00B166C2" w:rsidRPr="007D326C" w:rsidRDefault="00B166C2" w:rsidP="001A6158">
      <w:pPr>
        <w:pStyle w:val="a3"/>
        <w:ind w:firstLine="708"/>
        <w:jc w:val="both"/>
      </w:pPr>
      <w:r w:rsidRPr="007D326C">
        <w:t xml:space="preserve">Реализация подпрограммы 1 «Развитие культуры </w:t>
      </w:r>
      <w:r w:rsidR="00174305" w:rsidRPr="007D326C">
        <w:t xml:space="preserve">Декабристского </w:t>
      </w:r>
      <w:r w:rsidR="00F53F79" w:rsidRPr="007D326C">
        <w:t>муниципального образования</w:t>
      </w:r>
      <w:r w:rsidRPr="007D326C">
        <w:t>»</w:t>
      </w:r>
      <w:r w:rsidR="008B4FED" w:rsidRPr="007D326C">
        <w:t>.</w:t>
      </w:r>
      <w:r w:rsidRPr="007D326C">
        <w:t xml:space="preserve"> </w:t>
      </w:r>
      <w:r w:rsidR="008B4FED" w:rsidRPr="007D326C">
        <w:t>Цели: создание условий для равной доступности услуг в сфере культуры; развитие и реализация культурного и духовного потенциала каждой личности</w:t>
      </w:r>
      <w:r w:rsidRPr="007D326C">
        <w:t>.</w:t>
      </w:r>
      <w:r w:rsidR="008B4FED" w:rsidRPr="007D326C">
        <w:t xml:space="preserve"> Задачи: обеспечение максимальной доступности услуг в сфере культуры; создание условий для повышения качества и разнообразия услуг, предоставляемых в сфере культуры; охрана и популяриза</w:t>
      </w:r>
      <w:r w:rsidR="00F53F79" w:rsidRPr="007D326C">
        <w:t>ция культурного наследия района.</w:t>
      </w:r>
    </w:p>
    <w:p w:rsidR="00B166C2" w:rsidRPr="007D326C" w:rsidRDefault="00B166C2" w:rsidP="001A6158">
      <w:pPr>
        <w:pStyle w:val="a3"/>
        <w:ind w:firstLine="708"/>
        <w:jc w:val="both"/>
      </w:pPr>
      <w:r w:rsidRPr="007D326C">
        <w:t>Подпрограмма 2</w:t>
      </w:r>
      <w:r w:rsidR="000C0209" w:rsidRPr="007D326C">
        <w:t xml:space="preserve"> «Обеспечение повышения оплаты труда отдельным категориям работников бюджетной сферы».</w:t>
      </w:r>
      <w:r w:rsidR="002C79D1" w:rsidRPr="007D326C">
        <w:t xml:space="preserve"> Цели: </w:t>
      </w:r>
      <w:r w:rsidR="002C79D1" w:rsidRPr="007D326C">
        <w:rPr>
          <w:color w:val="000000"/>
          <w:szCs w:val="21"/>
        </w:rPr>
        <w:t xml:space="preserve">создание условий для повышения </w:t>
      </w:r>
      <w:r w:rsidR="002C79D1" w:rsidRPr="007D326C">
        <w:rPr>
          <w:color w:val="141414"/>
        </w:rPr>
        <w:t>оплаты труда отдельным категориям работников бюджетной сферы. Задачи:</w:t>
      </w:r>
      <w:r w:rsidR="009B4D90" w:rsidRPr="007D326C">
        <w:rPr>
          <w:color w:val="141414"/>
        </w:rPr>
        <w:t xml:space="preserve"> обеспечение расходных обязательств, связанных с пов</w:t>
      </w:r>
      <w:r w:rsidR="00174305" w:rsidRPr="007D326C">
        <w:rPr>
          <w:color w:val="141414"/>
        </w:rPr>
        <w:t>ышением оплаты труда отдельным</w:t>
      </w:r>
      <w:r w:rsidR="009B4D90" w:rsidRPr="007D326C">
        <w:rPr>
          <w:color w:val="141414"/>
        </w:rPr>
        <w:t xml:space="preserve"> категориям работников бюджетной сферы </w:t>
      </w:r>
      <w:proofErr w:type="gramStart"/>
      <w:r w:rsidR="009B4D90" w:rsidRPr="007D326C">
        <w:rPr>
          <w:color w:val="141414"/>
        </w:rPr>
        <w:t>согласно указа</w:t>
      </w:r>
      <w:proofErr w:type="gramEnd"/>
      <w:r w:rsidR="009B4D90" w:rsidRPr="007D326C">
        <w:rPr>
          <w:color w:val="141414"/>
        </w:rPr>
        <w:t xml:space="preserve"> Президента Российской Федерации от 7 мая 2012 года №</w:t>
      </w:r>
      <w:r w:rsidR="00174305" w:rsidRPr="007D326C">
        <w:rPr>
          <w:color w:val="141414"/>
        </w:rPr>
        <w:t xml:space="preserve"> </w:t>
      </w:r>
      <w:r w:rsidR="009B4D90" w:rsidRPr="007D326C">
        <w:rPr>
          <w:color w:val="141414"/>
        </w:rPr>
        <w:t>597 «О мероприятиях по реализации государственной социальной политики».</w:t>
      </w:r>
    </w:p>
    <w:p w:rsidR="00117081" w:rsidRPr="007D326C" w:rsidRDefault="00117081" w:rsidP="001A6158">
      <w:pPr>
        <w:pStyle w:val="a3"/>
        <w:ind w:firstLine="708"/>
        <w:jc w:val="both"/>
      </w:pPr>
      <w:r w:rsidRPr="007D326C">
        <w:t>Сведения об основных мероприятиях приведены в приложение № 2 к муниципальной программе.</w:t>
      </w:r>
    </w:p>
    <w:p w:rsidR="00117081" w:rsidRPr="009921A9" w:rsidRDefault="00117081" w:rsidP="001A6158">
      <w:pPr>
        <w:pStyle w:val="a3"/>
      </w:pPr>
    </w:p>
    <w:p w:rsidR="009D19CE" w:rsidRPr="0054246C" w:rsidRDefault="009D19CE" w:rsidP="001A6158">
      <w:pPr>
        <w:pStyle w:val="a3"/>
      </w:pPr>
      <w:r w:rsidRPr="0054246C">
        <w:t>5. Финансовое обеспечение реализации муниципальной программы</w:t>
      </w:r>
    </w:p>
    <w:p w:rsidR="009D19CE" w:rsidRPr="009921A9" w:rsidRDefault="009D19CE" w:rsidP="001A6158">
      <w:pPr>
        <w:pStyle w:val="a3"/>
      </w:pPr>
    </w:p>
    <w:p w:rsidR="00C34172" w:rsidRPr="00453F43" w:rsidRDefault="009D19CE" w:rsidP="001A6158">
      <w:pPr>
        <w:pStyle w:val="ConsPlusCell"/>
        <w:ind w:firstLine="708"/>
        <w:jc w:val="both"/>
        <w:rPr>
          <w:rFonts w:ascii="Times New Roman" w:hAnsi="Times New Roman" w:cs="Times New Roman"/>
          <w:b/>
          <w:sz w:val="28"/>
          <w:szCs w:val="28"/>
        </w:rPr>
      </w:pPr>
      <w:r w:rsidRPr="009921A9">
        <w:rPr>
          <w:rFonts w:ascii="Times New Roman" w:hAnsi="Times New Roman" w:cs="Times New Roman"/>
          <w:sz w:val="28"/>
          <w:szCs w:val="28"/>
        </w:rPr>
        <w:t>Общий объем финансирования муниципальной программы на 201</w:t>
      </w:r>
      <w:r w:rsidR="00E840EC" w:rsidRPr="009921A9">
        <w:rPr>
          <w:rFonts w:ascii="Times New Roman" w:hAnsi="Times New Roman" w:cs="Times New Roman"/>
          <w:sz w:val="28"/>
          <w:szCs w:val="28"/>
        </w:rPr>
        <w:t>7</w:t>
      </w:r>
      <w:r w:rsidR="00F53F79" w:rsidRPr="009921A9">
        <w:rPr>
          <w:rFonts w:ascii="Times New Roman" w:hAnsi="Times New Roman" w:cs="Times New Roman"/>
          <w:sz w:val="28"/>
          <w:szCs w:val="28"/>
        </w:rPr>
        <w:t xml:space="preserve"> г. </w:t>
      </w:r>
      <w:r w:rsidR="00453F43" w:rsidRPr="00C94DC4">
        <w:rPr>
          <w:rFonts w:ascii="Times New Roman" w:hAnsi="Times New Roman" w:cs="Times New Roman"/>
          <w:color w:val="000000" w:themeColor="text1"/>
          <w:sz w:val="28"/>
          <w:szCs w:val="28"/>
        </w:rPr>
        <w:t>из средств</w:t>
      </w:r>
      <w:r w:rsidR="009B4D90" w:rsidRPr="00C94DC4">
        <w:rPr>
          <w:rFonts w:ascii="Times New Roman" w:hAnsi="Times New Roman" w:cs="Times New Roman"/>
          <w:color w:val="000000" w:themeColor="text1"/>
          <w:sz w:val="28"/>
          <w:szCs w:val="28"/>
        </w:rPr>
        <w:t xml:space="preserve"> районного и местного бюджетов</w:t>
      </w:r>
      <w:r w:rsidR="002C5DB0" w:rsidRPr="00C94DC4">
        <w:rPr>
          <w:rFonts w:ascii="Times New Roman" w:hAnsi="Times New Roman" w:cs="Times New Roman"/>
          <w:color w:val="000000" w:themeColor="text1"/>
          <w:sz w:val="28"/>
          <w:szCs w:val="28"/>
        </w:rPr>
        <w:t xml:space="preserve"> </w:t>
      </w:r>
      <w:r w:rsidR="00EF0CB3" w:rsidRPr="00C94DC4">
        <w:rPr>
          <w:rFonts w:ascii="Times New Roman" w:hAnsi="Times New Roman" w:cs="Times New Roman"/>
          <w:color w:val="000000" w:themeColor="text1"/>
          <w:sz w:val="28"/>
          <w:szCs w:val="28"/>
        </w:rPr>
        <w:t xml:space="preserve">составит </w:t>
      </w:r>
      <w:r w:rsidR="0011545A">
        <w:rPr>
          <w:rFonts w:ascii="Times New Roman" w:hAnsi="Times New Roman" w:cs="Times New Roman"/>
          <w:color w:val="000000" w:themeColor="text1"/>
          <w:sz w:val="28"/>
          <w:szCs w:val="28"/>
        </w:rPr>
        <w:t>1353,8</w:t>
      </w:r>
      <w:r w:rsidRPr="00C94DC4">
        <w:rPr>
          <w:rFonts w:ascii="Times New Roman" w:hAnsi="Times New Roman" w:cs="Times New Roman"/>
          <w:bCs/>
          <w:color w:val="000000" w:themeColor="text1"/>
          <w:sz w:val="28"/>
          <w:szCs w:val="28"/>
        </w:rPr>
        <w:t xml:space="preserve"> </w:t>
      </w:r>
      <w:r w:rsidRPr="00C94DC4">
        <w:rPr>
          <w:rFonts w:ascii="Times New Roman" w:hAnsi="Times New Roman" w:cs="Times New Roman"/>
          <w:color w:val="000000" w:themeColor="text1"/>
          <w:sz w:val="28"/>
          <w:szCs w:val="28"/>
        </w:rPr>
        <w:t>тыс. руб</w:t>
      </w:r>
      <w:r w:rsidR="00242520" w:rsidRPr="00C94DC4">
        <w:rPr>
          <w:rFonts w:ascii="Times New Roman" w:hAnsi="Times New Roman" w:cs="Times New Roman"/>
          <w:color w:val="000000" w:themeColor="text1"/>
          <w:sz w:val="28"/>
          <w:szCs w:val="28"/>
        </w:rPr>
        <w:t>лей</w:t>
      </w:r>
      <w:r w:rsidR="00453F43" w:rsidRPr="00C94DC4">
        <w:rPr>
          <w:rFonts w:ascii="Times New Roman" w:hAnsi="Times New Roman" w:cs="Times New Roman"/>
          <w:color w:val="000000" w:themeColor="text1"/>
          <w:sz w:val="28"/>
          <w:szCs w:val="28"/>
        </w:rPr>
        <w:t xml:space="preserve">, </w:t>
      </w:r>
      <w:r w:rsidRPr="00C94DC4">
        <w:rPr>
          <w:rFonts w:ascii="Times New Roman" w:hAnsi="Times New Roman" w:cs="Times New Roman"/>
          <w:color w:val="000000" w:themeColor="text1"/>
          <w:sz w:val="28"/>
          <w:szCs w:val="28"/>
        </w:rPr>
        <w:t>и</w:t>
      </w:r>
      <w:r w:rsidRPr="00C94DC4">
        <w:rPr>
          <w:rFonts w:ascii="Times New Roman" w:hAnsi="Times New Roman" w:cs="Times New Roman"/>
          <w:bCs/>
          <w:color w:val="000000" w:themeColor="text1"/>
          <w:sz w:val="28"/>
          <w:szCs w:val="28"/>
        </w:rPr>
        <w:t>з</w:t>
      </w:r>
      <w:r w:rsidRPr="009921A9">
        <w:rPr>
          <w:rFonts w:ascii="Times New Roman" w:hAnsi="Times New Roman" w:cs="Times New Roman"/>
          <w:bCs/>
          <w:sz w:val="28"/>
          <w:szCs w:val="28"/>
        </w:rPr>
        <w:t xml:space="preserve"> них:</w:t>
      </w:r>
      <w:r w:rsidR="00F53F79" w:rsidRPr="009921A9">
        <w:rPr>
          <w:rFonts w:ascii="Times New Roman" w:hAnsi="Times New Roman" w:cs="Times New Roman"/>
          <w:b/>
        </w:rPr>
        <w:t xml:space="preserve"> </w:t>
      </w:r>
      <w:r w:rsidR="009B4D90" w:rsidRPr="00453F43">
        <w:rPr>
          <w:rFonts w:ascii="Times New Roman" w:hAnsi="Times New Roman" w:cs="Times New Roman"/>
          <w:sz w:val="28"/>
          <w:szCs w:val="28"/>
        </w:rPr>
        <w:t xml:space="preserve">в 2017 г. </w:t>
      </w:r>
      <w:r w:rsidR="0054246C">
        <w:rPr>
          <w:rFonts w:ascii="Times New Roman" w:hAnsi="Times New Roman" w:cs="Times New Roman"/>
          <w:sz w:val="28"/>
          <w:szCs w:val="28"/>
        </w:rPr>
        <w:t>–</w:t>
      </w:r>
      <w:r w:rsidR="009B4D90" w:rsidRPr="00453F43">
        <w:rPr>
          <w:rFonts w:ascii="Times New Roman" w:hAnsi="Times New Roman" w:cs="Times New Roman"/>
          <w:sz w:val="28"/>
          <w:szCs w:val="28"/>
        </w:rPr>
        <w:t xml:space="preserve"> </w:t>
      </w:r>
      <w:r w:rsidR="0011545A">
        <w:rPr>
          <w:rFonts w:ascii="Times New Roman" w:hAnsi="Times New Roman" w:cs="Times New Roman"/>
          <w:sz w:val="28"/>
          <w:szCs w:val="28"/>
        </w:rPr>
        <w:t>1353,8</w:t>
      </w:r>
      <w:r w:rsidR="0054246C">
        <w:rPr>
          <w:rFonts w:ascii="Times New Roman" w:hAnsi="Times New Roman" w:cs="Times New Roman"/>
          <w:sz w:val="28"/>
          <w:szCs w:val="28"/>
        </w:rPr>
        <w:t xml:space="preserve"> </w:t>
      </w:r>
      <w:r w:rsidR="009B4D90" w:rsidRPr="00453F43">
        <w:rPr>
          <w:rFonts w:ascii="Times New Roman" w:hAnsi="Times New Roman" w:cs="Times New Roman"/>
          <w:sz w:val="28"/>
          <w:szCs w:val="28"/>
        </w:rPr>
        <w:t>тыс. руб.</w:t>
      </w:r>
    </w:p>
    <w:p w:rsidR="009D19CE" w:rsidRPr="009921A9" w:rsidRDefault="009D19CE" w:rsidP="001A6158">
      <w:pPr>
        <w:pStyle w:val="a3"/>
        <w:jc w:val="both"/>
      </w:pPr>
    </w:p>
    <w:p w:rsidR="00CA1A8F" w:rsidRPr="007D326C" w:rsidRDefault="009D19CE" w:rsidP="001A6158">
      <w:pPr>
        <w:pStyle w:val="a3"/>
        <w:ind w:firstLine="708"/>
        <w:jc w:val="both"/>
      </w:pPr>
      <w:r w:rsidRPr="007D326C">
        <w:t>Подпрограмма 2 «</w:t>
      </w:r>
      <w:r w:rsidR="00CD444C" w:rsidRPr="007D326C">
        <w:t>Обеспечение повышения оплаты труда отдельным категориям работников бюджетной сферы</w:t>
      </w:r>
      <w:r w:rsidR="00C612CE" w:rsidRPr="007D326C">
        <w:t>» на 2017</w:t>
      </w:r>
      <w:r w:rsidR="00E840EC" w:rsidRPr="007D326C">
        <w:t xml:space="preserve"> </w:t>
      </w:r>
      <w:r w:rsidR="004F244E" w:rsidRPr="007D326C">
        <w:t xml:space="preserve">.г. </w:t>
      </w:r>
      <w:r w:rsidR="002C5DB0" w:rsidRPr="007D326C">
        <w:t xml:space="preserve">из средств бюджета района </w:t>
      </w:r>
      <w:r w:rsidR="00605743" w:rsidRPr="007D326C">
        <w:t>составит</w:t>
      </w:r>
      <w:r w:rsidR="0054246C" w:rsidRPr="007D326C">
        <w:t xml:space="preserve"> </w:t>
      </w:r>
      <w:r w:rsidR="00C94DC4" w:rsidRPr="007D326C">
        <w:t>123</w:t>
      </w:r>
      <w:r w:rsidR="0011545A">
        <w:t>,1</w:t>
      </w:r>
      <w:r w:rsidR="004F244E" w:rsidRPr="007D326C">
        <w:t xml:space="preserve"> тыс. руб</w:t>
      </w:r>
      <w:r w:rsidR="00242520" w:rsidRPr="007D326C">
        <w:t>лей</w:t>
      </w:r>
      <w:r w:rsidR="004F244E" w:rsidRPr="007D326C">
        <w:t>, из них:</w:t>
      </w:r>
      <w:r w:rsidR="00CD444C" w:rsidRPr="007D326C">
        <w:t xml:space="preserve"> в 2017 г. </w:t>
      </w:r>
      <w:r w:rsidR="00C94DC4" w:rsidRPr="007D326C">
        <w:t>–</w:t>
      </w:r>
      <w:r w:rsidR="00CD444C" w:rsidRPr="007D326C">
        <w:t xml:space="preserve"> </w:t>
      </w:r>
      <w:r w:rsidR="00C94DC4" w:rsidRPr="007D326C">
        <w:t>123</w:t>
      </w:r>
      <w:r w:rsidR="0011545A">
        <w:t>,1</w:t>
      </w:r>
      <w:r w:rsidR="00CD444C" w:rsidRPr="007D326C">
        <w:t xml:space="preserve"> тыс. руб.</w:t>
      </w:r>
    </w:p>
    <w:p w:rsidR="00CA1A8F" w:rsidRPr="007D326C" w:rsidRDefault="00CA1A8F" w:rsidP="001A6158">
      <w:pPr>
        <w:pStyle w:val="a3"/>
        <w:jc w:val="both"/>
      </w:pPr>
    </w:p>
    <w:p w:rsidR="002C5DB0" w:rsidRPr="007D326C" w:rsidRDefault="002C5DB0" w:rsidP="001A6158">
      <w:pPr>
        <w:pStyle w:val="a3"/>
        <w:ind w:firstLine="708"/>
        <w:jc w:val="both"/>
      </w:pPr>
      <w:r w:rsidRPr="007D326C">
        <w:t>Сведения об объемах и источниках финансового обеспечения приведены в приложение № 3 к муниципальной программе.</w:t>
      </w:r>
    </w:p>
    <w:p w:rsidR="009D19CE" w:rsidRPr="007D326C" w:rsidRDefault="009D19CE" w:rsidP="001A6158">
      <w:pPr>
        <w:pStyle w:val="a3"/>
      </w:pPr>
    </w:p>
    <w:p w:rsidR="004A10D0" w:rsidRPr="009921A9" w:rsidRDefault="004F244E" w:rsidP="001A6158">
      <w:pPr>
        <w:pStyle w:val="a3"/>
      </w:pPr>
      <w:r w:rsidRPr="009921A9">
        <w:t>6</w:t>
      </w:r>
      <w:r w:rsidR="0022058C" w:rsidRPr="009921A9">
        <w:t>. Прогноз конечных результатов муниципальной программы, сроки и этапы реализации муниципальной программы</w:t>
      </w:r>
    </w:p>
    <w:p w:rsidR="00E5681D" w:rsidRPr="009921A9" w:rsidRDefault="00E5681D" w:rsidP="001A6158">
      <w:pPr>
        <w:pStyle w:val="a3"/>
      </w:pPr>
    </w:p>
    <w:p w:rsidR="004A10D0" w:rsidRPr="009921A9" w:rsidRDefault="004A10D0" w:rsidP="00453F43">
      <w:pPr>
        <w:pStyle w:val="ConsPlusNonformat"/>
        <w:ind w:firstLine="708"/>
        <w:jc w:val="both"/>
        <w:rPr>
          <w:rFonts w:ascii="Times New Roman" w:hAnsi="Times New Roman" w:cs="Times New Roman"/>
          <w:sz w:val="28"/>
          <w:szCs w:val="28"/>
        </w:rPr>
      </w:pPr>
      <w:r w:rsidRPr="009921A9">
        <w:rPr>
          <w:rFonts w:ascii="Times New Roman" w:hAnsi="Times New Roman" w:cs="Times New Roman"/>
          <w:sz w:val="28"/>
          <w:szCs w:val="28"/>
        </w:rPr>
        <w:t xml:space="preserve">Сроки реализации муниципальной программы для достижения целей и </w:t>
      </w:r>
      <w:r w:rsidRPr="009921A9">
        <w:rPr>
          <w:rFonts w:ascii="Times New Roman" w:hAnsi="Times New Roman" w:cs="Times New Roman"/>
          <w:sz w:val="28"/>
          <w:szCs w:val="28"/>
        </w:rPr>
        <w:lastRenderedPageBreak/>
        <w:t>задач:</w:t>
      </w:r>
      <w:r w:rsidR="009825AB" w:rsidRPr="009921A9">
        <w:rPr>
          <w:rFonts w:ascii="Times New Roman" w:hAnsi="Times New Roman" w:cs="Times New Roman"/>
          <w:sz w:val="28"/>
          <w:szCs w:val="28"/>
        </w:rPr>
        <w:t xml:space="preserve"> </w:t>
      </w:r>
      <w:r w:rsidRPr="009921A9">
        <w:rPr>
          <w:rFonts w:ascii="Times New Roman" w:hAnsi="Times New Roman" w:cs="Times New Roman"/>
          <w:sz w:val="28"/>
          <w:szCs w:val="28"/>
        </w:rPr>
        <w:t>201</w:t>
      </w:r>
      <w:r w:rsidR="00C612CE" w:rsidRPr="009921A9">
        <w:rPr>
          <w:rFonts w:ascii="Times New Roman" w:hAnsi="Times New Roman" w:cs="Times New Roman"/>
          <w:sz w:val="28"/>
          <w:szCs w:val="28"/>
        </w:rPr>
        <w:t>7</w:t>
      </w:r>
      <w:r w:rsidR="00E840EC" w:rsidRPr="009921A9">
        <w:rPr>
          <w:rFonts w:ascii="Times New Roman" w:hAnsi="Times New Roman" w:cs="Times New Roman"/>
          <w:sz w:val="28"/>
          <w:szCs w:val="28"/>
        </w:rPr>
        <w:t xml:space="preserve"> год</w:t>
      </w:r>
      <w:r w:rsidR="002C5DB0" w:rsidRPr="009921A9">
        <w:rPr>
          <w:rFonts w:ascii="Times New Roman" w:hAnsi="Times New Roman" w:cs="Times New Roman"/>
          <w:sz w:val="28"/>
          <w:szCs w:val="28"/>
        </w:rPr>
        <w:t>.</w:t>
      </w:r>
    </w:p>
    <w:p w:rsidR="004A10D0" w:rsidRPr="009921A9" w:rsidRDefault="004A10D0" w:rsidP="00453F43">
      <w:pPr>
        <w:pStyle w:val="ConsPlusNonformat"/>
        <w:widowControl/>
        <w:ind w:firstLine="27"/>
        <w:jc w:val="both"/>
        <w:rPr>
          <w:rFonts w:ascii="Times New Roman" w:hAnsi="Times New Roman" w:cs="Times New Roman"/>
          <w:sz w:val="28"/>
          <w:szCs w:val="28"/>
        </w:rPr>
      </w:pPr>
    </w:p>
    <w:p w:rsidR="00E5681D" w:rsidRPr="00FC0058" w:rsidRDefault="00E5681D" w:rsidP="00453F43">
      <w:pPr>
        <w:spacing w:after="0" w:line="240" w:lineRule="auto"/>
        <w:ind w:firstLine="708"/>
        <w:jc w:val="both"/>
        <w:rPr>
          <w:rFonts w:ascii="Times New Roman" w:hAnsi="Times New Roman"/>
          <w:sz w:val="28"/>
          <w:szCs w:val="28"/>
          <w:lang w:eastAsia="ru-RU"/>
        </w:rPr>
      </w:pPr>
      <w:r w:rsidRPr="00FC0058">
        <w:rPr>
          <w:rFonts w:ascii="Times New Roman" w:hAnsi="Times New Roman"/>
          <w:sz w:val="28"/>
          <w:szCs w:val="28"/>
          <w:lang w:eastAsia="ru-RU"/>
        </w:rPr>
        <w:t>В ходе реализации программы планируется:</w:t>
      </w:r>
    </w:p>
    <w:p w:rsidR="00E5681D" w:rsidRPr="009921A9" w:rsidRDefault="00E5681D" w:rsidP="00453F43">
      <w:pPr>
        <w:spacing w:after="0" w:line="240" w:lineRule="auto"/>
        <w:jc w:val="both"/>
        <w:rPr>
          <w:rFonts w:ascii="Times New Roman" w:hAnsi="Times New Roman"/>
          <w:sz w:val="28"/>
          <w:lang w:eastAsia="ru-RU"/>
        </w:rPr>
      </w:pPr>
      <w:r w:rsidRPr="009921A9">
        <w:rPr>
          <w:rFonts w:ascii="Times New Roman" w:hAnsi="Times New Roman"/>
          <w:sz w:val="28"/>
          <w:lang w:eastAsia="ru-RU"/>
        </w:rPr>
        <w:t>- расширение возможностей граждан в получении культурно-</w:t>
      </w:r>
      <w:r w:rsidR="009825AB" w:rsidRPr="009921A9">
        <w:rPr>
          <w:rFonts w:ascii="Times New Roman" w:hAnsi="Times New Roman"/>
          <w:sz w:val="28"/>
          <w:lang w:eastAsia="ru-RU"/>
        </w:rPr>
        <w:t>досуговых услуг;</w:t>
      </w:r>
    </w:p>
    <w:p w:rsidR="00E5681D" w:rsidRPr="009921A9" w:rsidRDefault="00E5681D" w:rsidP="00453F43">
      <w:pPr>
        <w:spacing w:after="0" w:line="240" w:lineRule="auto"/>
        <w:jc w:val="both"/>
        <w:rPr>
          <w:rFonts w:ascii="Times New Roman" w:hAnsi="Times New Roman"/>
          <w:sz w:val="28"/>
          <w:lang w:eastAsia="ru-RU"/>
        </w:rPr>
      </w:pPr>
      <w:r w:rsidRPr="009921A9">
        <w:rPr>
          <w:rFonts w:ascii="Times New Roman" w:hAnsi="Times New Roman"/>
          <w:sz w:val="28"/>
          <w:lang w:eastAsia="ru-RU"/>
        </w:rPr>
        <w:t>- проведение содержательного досуга и общения граждан, постоянного развития и совершенствования в основных направлениях культурно-досуговой деятельности в соответствии с потребностями  населения;</w:t>
      </w:r>
    </w:p>
    <w:p w:rsidR="00E5681D" w:rsidRPr="009921A9" w:rsidRDefault="00E5681D" w:rsidP="00453F43">
      <w:pPr>
        <w:spacing w:after="0" w:line="240" w:lineRule="auto"/>
        <w:jc w:val="both"/>
        <w:rPr>
          <w:rFonts w:ascii="Times New Roman" w:hAnsi="Times New Roman"/>
          <w:sz w:val="28"/>
          <w:lang w:eastAsia="ru-RU"/>
        </w:rPr>
      </w:pPr>
      <w:r w:rsidRPr="009921A9">
        <w:rPr>
          <w:rFonts w:ascii="Times New Roman" w:hAnsi="Times New Roman"/>
          <w:sz w:val="28"/>
          <w:lang w:eastAsia="ru-RU"/>
        </w:rPr>
        <w:t>- осуществление прав гр</w:t>
      </w:r>
      <w:r w:rsidR="00FC0058">
        <w:rPr>
          <w:rFonts w:ascii="Times New Roman" w:hAnsi="Times New Roman"/>
          <w:sz w:val="28"/>
          <w:lang w:eastAsia="ru-RU"/>
        </w:rPr>
        <w:t>аждан на приобщение к ценностям</w:t>
      </w:r>
      <w:r w:rsidRPr="009921A9">
        <w:rPr>
          <w:rFonts w:ascii="Times New Roman" w:hAnsi="Times New Roman"/>
          <w:sz w:val="28"/>
          <w:lang w:eastAsia="ru-RU"/>
        </w:rPr>
        <w:t xml:space="preserve"> н</w:t>
      </w:r>
      <w:r w:rsidR="003F0968" w:rsidRPr="009921A9">
        <w:rPr>
          <w:rFonts w:ascii="Times New Roman" w:hAnsi="Times New Roman"/>
          <w:sz w:val="28"/>
          <w:lang w:eastAsia="ru-RU"/>
        </w:rPr>
        <w:t>ациональной и мировой  культуры;</w:t>
      </w:r>
    </w:p>
    <w:p w:rsidR="00E5681D" w:rsidRPr="009921A9" w:rsidRDefault="003F0968" w:rsidP="00453F43">
      <w:pPr>
        <w:spacing w:after="0" w:line="240" w:lineRule="auto"/>
        <w:jc w:val="both"/>
        <w:rPr>
          <w:rFonts w:ascii="Times New Roman" w:hAnsi="Times New Roman"/>
          <w:sz w:val="28"/>
          <w:lang w:eastAsia="ru-RU"/>
        </w:rPr>
      </w:pPr>
      <w:r w:rsidRPr="009921A9">
        <w:rPr>
          <w:rFonts w:ascii="Times New Roman" w:hAnsi="Times New Roman"/>
          <w:sz w:val="28"/>
          <w:lang w:eastAsia="ru-RU"/>
        </w:rPr>
        <w:t>-</w:t>
      </w:r>
      <w:r w:rsidR="00E840EC" w:rsidRPr="009921A9">
        <w:rPr>
          <w:rFonts w:ascii="Times New Roman" w:hAnsi="Times New Roman"/>
          <w:sz w:val="28"/>
          <w:lang w:eastAsia="ru-RU"/>
        </w:rPr>
        <w:t xml:space="preserve"> </w:t>
      </w:r>
      <w:r w:rsidRPr="009921A9">
        <w:rPr>
          <w:rFonts w:ascii="Times New Roman" w:hAnsi="Times New Roman"/>
          <w:color w:val="000000"/>
          <w:sz w:val="28"/>
          <w:szCs w:val="21"/>
        </w:rPr>
        <w:t>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 по Саратовской области.</w:t>
      </w:r>
    </w:p>
    <w:p w:rsidR="00E5681D" w:rsidRPr="009921A9" w:rsidRDefault="00E5681D" w:rsidP="00E5681D">
      <w:pPr>
        <w:pStyle w:val="ConsPlusNormal"/>
        <w:widowControl/>
        <w:rPr>
          <w:rFonts w:ascii="Times New Roman" w:hAnsi="Times New Roman" w:cs="Times New Roman"/>
          <w:b/>
          <w:sz w:val="28"/>
          <w:szCs w:val="28"/>
        </w:rPr>
      </w:pPr>
    </w:p>
    <w:p w:rsidR="00A62956" w:rsidRPr="009921A9" w:rsidRDefault="00A62956" w:rsidP="00A62956">
      <w:pPr>
        <w:spacing w:after="0" w:line="240" w:lineRule="auto"/>
        <w:jc w:val="center"/>
        <w:rPr>
          <w:rFonts w:ascii="Times New Roman" w:hAnsi="Times New Roman"/>
          <w:b/>
          <w:sz w:val="28"/>
          <w:lang w:eastAsia="ru-RU"/>
        </w:rPr>
      </w:pPr>
      <w:r w:rsidRPr="009921A9">
        <w:rPr>
          <w:rFonts w:ascii="Times New Roman" w:hAnsi="Times New Roman"/>
          <w:b/>
          <w:sz w:val="28"/>
          <w:lang w:eastAsia="ru-RU"/>
        </w:rPr>
        <w:t>7. Анализ рисков реализации муниципальной программы</w:t>
      </w:r>
    </w:p>
    <w:p w:rsidR="00A62956" w:rsidRPr="009921A9" w:rsidRDefault="00A62956" w:rsidP="00A62956">
      <w:pPr>
        <w:spacing w:after="0" w:line="240" w:lineRule="auto"/>
        <w:jc w:val="center"/>
        <w:rPr>
          <w:rFonts w:ascii="Times New Roman" w:hAnsi="Times New Roman"/>
          <w:b/>
          <w:sz w:val="28"/>
          <w:lang w:eastAsia="ru-RU"/>
        </w:rPr>
      </w:pPr>
    </w:p>
    <w:p w:rsidR="00E62602" w:rsidRPr="009921A9" w:rsidRDefault="00E62602" w:rsidP="00E62602">
      <w:pPr>
        <w:autoSpaceDE w:val="0"/>
        <w:autoSpaceDN w:val="0"/>
        <w:adjustRightInd w:val="0"/>
        <w:spacing w:after="0" w:line="240" w:lineRule="auto"/>
        <w:ind w:firstLine="540"/>
        <w:jc w:val="both"/>
        <w:rPr>
          <w:rFonts w:ascii="Times New Roman" w:hAnsi="Times New Roman"/>
          <w:bCs/>
          <w:sz w:val="28"/>
          <w:szCs w:val="28"/>
        </w:rPr>
      </w:pPr>
      <w:r w:rsidRPr="009921A9">
        <w:rPr>
          <w:rFonts w:ascii="Times New Roman" w:hAnsi="Times New Roman"/>
          <w:bCs/>
          <w:sz w:val="28"/>
          <w:szCs w:val="28"/>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E62602" w:rsidRPr="009921A9" w:rsidRDefault="00E62602" w:rsidP="00E62602">
      <w:pPr>
        <w:autoSpaceDE w:val="0"/>
        <w:autoSpaceDN w:val="0"/>
        <w:adjustRightInd w:val="0"/>
        <w:spacing w:after="0" w:line="240" w:lineRule="auto"/>
        <w:ind w:firstLine="540"/>
        <w:jc w:val="both"/>
        <w:rPr>
          <w:rFonts w:ascii="Times New Roman" w:hAnsi="Times New Roman"/>
          <w:bCs/>
          <w:sz w:val="28"/>
          <w:szCs w:val="28"/>
        </w:rPr>
      </w:pPr>
      <w:r w:rsidRPr="009921A9">
        <w:rPr>
          <w:rFonts w:ascii="Times New Roman" w:hAnsi="Times New Roman"/>
          <w:bCs/>
          <w:sz w:val="28"/>
          <w:szCs w:val="28"/>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w:t>
      </w:r>
      <w:r w:rsidR="007A3DCC" w:rsidRPr="009921A9">
        <w:rPr>
          <w:rFonts w:ascii="Times New Roman" w:hAnsi="Times New Roman"/>
          <w:bCs/>
          <w:sz w:val="28"/>
          <w:szCs w:val="28"/>
        </w:rPr>
        <w:t>и</w:t>
      </w:r>
      <w:r w:rsidRPr="009921A9">
        <w:rPr>
          <w:rFonts w:ascii="Times New Roman" w:hAnsi="Times New Roman"/>
          <w:bCs/>
          <w:sz w:val="28"/>
          <w:szCs w:val="28"/>
        </w:rPr>
        <w:t>пальной программы.</w:t>
      </w:r>
    </w:p>
    <w:p w:rsidR="00E62602" w:rsidRPr="009921A9" w:rsidRDefault="00E62602" w:rsidP="00E62602">
      <w:pPr>
        <w:autoSpaceDE w:val="0"/>
        <w:autoSpaceDN w:val="0"/>
        <w:adjustRightInd w:val="0"/>
        <w:spacing w:after="0" w:line="240" w:lineRule="auto"/>
        <w:ind w:firstLine="540"/>
        <w:jc w:val="both"/>
        <w:rPr>
          <w:rFonts w:ascii="Times New Roman" w:hAnsi="Times New Roman"/>
          <w:bCs/>
          <w:sz w:val="28"/>
          <w:szCs w:val="28"/>
        </w:rPr>
      </w:pPr>
      <w:r w:rsidRPr="009921A9">
        <w:rPr>
          <w:rFonts w:ascii="Times New Roman" w:hAnsi="Times New Roman"/>
          <w:bCs/>
          <w:sz w:val="28"/>
          <w:szCs w:val="28"/>
        </w:rPr>
        <w:t>Финансовые риски связаны с возникновением бюджетного дефицита и недостаточным вследствие этого уровнем финансирования из средств местного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E62602" w:rsidRPr="009921A9" w:rsidRDefault="00E62602" w:rsidP="00E62602">
      <w:pPr>
        <w:spacing w:after="0" w:line="240" w:lineRule="auto"/>
        <w:ind w:firstLine="709"/>
        <w:jc w:val="both"/>
        <w:rPr>
          <w:rFonts w:ascii="Times New Roman" w:hAnsi="Times New Roman"/>
          <w:sz w:val="28"/>
          <w:szCs w:val="28"/>
        </w:rPr>
      </w:pPr>
      <w:r w:rsidRPr="009921A9">
        <w:rPr>
          <w:rFonts w:ascii="Times New Roman" w:hAnsi="Times New Roman"/>
          <w:sz w:val="28"/>
          <w:szCs w:val="28"/>
        </w:rPr>
        <w:t xml:space="preserve">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 </w:t>
      </w:r>
    </w:p>
    <w:p w:rsidR="00E62602" w:rsidRPr="009921A9" w:rsidRDefault="00E62602" w:rsidP="00E62602">
      <w:pPr>
        <w:spacing w:after="0" w:line="240" w:lineRule="auto"/>
        <w:ind w:firstLine="709"/>
        <w:jc w:val="both"/>
        <w:rPr>
          <w:rFonts w:ascii="Times New Roman" w:hAnsi="Times New Roman"/>
          <w:sz w:val="28"/>
          <w:szCs w:val="28"/>
        </w:rPr>
      </w:pPr>
      <w:r w:rsidRPr="009921A9">
        <w:rPr>
          <w:rFonts w:ascii="Times New Roman" w:hAnsi="Times New Roman"/>
          <w:sz w:val="28"/>
          <w:szCs w:val="28"/>
        </w:rPr>
        <w:t xml:space="preserve">К числу частично управляемых рисков относится дефицит высококвалифицированных кадров в </w:t>
      </w:r>
      <w:r w:rsidR="00E840EC" w:rsidRPr="009921A9">
        <w:rPr>
          <w:rFonts w:ascii="Times New Roman" w:hAnsi="Times New Roman"/>
          <w:sz w:val="28"/>
          <w:szCs w:val="28"/>
        </w:rPr>
        <w:t>поселении</w:t>
      </w:r>
      <w:r w:rsidRPr="009921A9">
        <w:rPr>
          <w:rFonts w:ascii="Times New Roman" w:hAnsi="Times New Roman"/>
          <w:sz w:val="28"/>
          <w:szCs w:val="28"/>
        </w:rPr>
        <w:t xml:space="preserve">, в </w:t>
      </w:r>
      <w:r w:rsidR="00FC0058" w:rsidRPr="009921A9">
        <w:rPr>
          <w:rFonts w:ascii="Times New Roman" w:hAnsi="Times New Roman"/>
          <w:sz w:val="28"/>
          <w:szCs w:val="28"/>
        </w:rPr>
        <w:t>связи,</w:t>
      </w:r>
      <w:r w:rsidRPr="009921A9">
        <w:rPr>
          <w:rFonts w:ascii="Times New Roman" w:hAnsi="Times New Roman"/>
          <w:sz w:val="28"/>
          <w:szCs w:val="28"/>
        </w:rPr>
        <w:t xml:space="preserve"> с чем возможны сложности с применением передовых технологий.</w:t>
      </w:r>
    </w:p>
    <w:p w:rsidR="00E62602" w:rsidRPr="009921A9" w:rsidRDefault="00E62602" w:rsidP="00E62602">
      <w:pPr>
        <w:spacing w:after="0" w:line="240" w:lineRule="auto"/>
        <w:ind w:firstLine="709"/>
        <w:jc w:val="both"/>
        <w:rPr>
          <w:rFonts w:ascii="Times New Roman" w:hAnsi="Times New Roman"/>
          <w:sz w:val="28"/>
          <w:szCs w:val="28"/>
        </w:rPr>
      </w:pPr>
      <w:r w:rsidRPr="009921A9">
        <w:rPr>
          <w:rFonts w:ascii="Times New Roman" w:hAnsi="Times New Roman"/>
          <w:sz w:val="28"/>
          <w:szCs w:val="28"/>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районного бюджета. Кроме того, экономическая и финансовая ситуация в значительной мере влияет на инвестиционный климат в регионе.</w:t>
      </w:r>
    </w:p>
    <w:p w:rsidR="00E62602" w:rsidRPr="009921A9" w:rsidRDefault="00E62602" w:rsidP="00E62602">
      <w:pPr>
        <w:spacing w:after="0" w:line="240" w:lineRule="auto"/>
        <w:ind w:firstLine="709"/>
        <w:jc w:val="both"/>
        <w:rPr>
          <w:rFonts w:ascii="Times New Roman" w:hAnsi="Times New Roman"/>
          <w:sz w:val="28"/>
          <w:szCs w:val="28"/>
        </w:rPr>
      </w:pPr>
      <w:r w:rsidRPr="009921A9">
        <w:rPr>
          <w:rFonts w:ascii="Times New Roman" w:hAnsi="Times New Roman"/>
          <w:sz w:val="28"/>
          <w:szCs w:val="28"/>
        </w:rPr>
        <w:t>Меры управления рисками реализации муниципальной программы основываются на следующем анализе.</w:t>
      </w:r>
    </w:p>
    <w:p w:rsidR="00E62602" w:rsidRPr="009921A9" w:rsidRDefault="00E62602" w:rsidP="00E62602">
      <w:pPr>
        <w:autoSpaceDE w:val="0"/>
        <w:autoSpaceDN w:val="0"/>
        <w:adjustRightInd w:val="0"/>
        <w:spacing w:after="0" w:line="240" w:lineRule="auto"/>
        <w:ind w:firstLine="540"/>
        <w:jc w:val="both"/>
        <w:rPr>
          <w:rFonts w:ascii="Times New Roman" w:hAnsi="Times New Roman"/>
          <w:bCs/>
          <w:sz w:val="28"/>
          <w:szCs w:val="28"/>
        </w:rPr>
      </w:pPr>
      <w:r w:rsidRPr="009921A9">
        <w:rPr>
          <w:rFonts w:ascii="Times New Roman" w:hAnsi="Times New Roman"/>
          <w:bCs/>
          <w:sz w:val="28"/>
          <w:szCs w:val="28"/>
        </w:rPr>
        <w:t xml:space="preserve">Наибольшее отрицательное влияние на реализацию муниципальной программы может оказать реализация финансовых рисков. В рамках </w:t>
      </w:r>
      <w:r w:rsidRPr="009921A9">
        <w:rPr>
          <w:rFonts w:ascii="Times New Roman" w:hAnsi="Times New Roman"/>
          <w:bCs/>
          <w:sz w:val="28"/>
          <w:szCs w:val="28"/>
        </w:rPr>
        <w:lastRenderedPageBreak/>
        <w:t>муниципальной программы отсутствует возможность управления этими рисками. Возможен лишь оперативный учет последствий их проявления.</w:t>
      </w:r>
    </w:p>
    <w:p w:rsidR="00E62602" w:rsidRPr="009921A9" w:rsidRDefault="00E62602" w:rsidP="00E62602">
      <w:pPr>
        <w:autoSpaceDE w:val="0"/>
        <w:autoSpaceDN w:val="0"/>
        <w:adjustRightInd w:val="0"/>
        <w:spacing w:after="0" w:line="240" w:lineRule="auto"/>
        <w:ind w:firstLine="540"/>
        <w:jc w:val="both"/>
        <w:rPr>
          <w:rFonts w:ascii="Times New Roman" w:hAnsi="Times New Roman"/>
          <w:bCs/>
          <w:sz w:val="28"/>
          <w:szCs w:val="28"/>
        </w:rPr>
      </w:pPr>
      <w:r w:rsidRPr="009921A9">
        <w:rPr>
          <w:rFonts w:ascii="Times New Roman" w:hAnsi="Times New Roman"/>
          <w:bCs/>
          <w:sz w:val="28"/>
          <w:szCs w:val="28"/>
        </w:rPr>
        <w:t>Минимизация финансовых рисков возможна на основе:</w:t>
      </w:r>
    </w:p>
    <w:p w:rsidR="00E62602" w:rsidRPr="009921A9" w:rsidRDefault="00E62602" w:rsidP="00E62602">
      <w:pPr>
        <w:autoSpaceDE w:val="0"/>
        <w:autoSpaceDN w:val="0"/>
        <w:adjustRightInd w:val="0"/>
        <w:spacing w:after="0" w:line="240" w:lineRule="auto"/>
        <w:ind w:firstLine="540"/>
        <w:jc w:val="both"/>
        <w:rPr>
          <w:rFonts w:ascii="Times New Roman" w:hAnsi="Times New Roman"/>
          <w:bCs/>
          <w:sz w:val="28"/>
          <w:szCs w:val="28"/>
        </w:rPr>
      </w:pPr>
      <w:r w:rsidRPr="009921A9">
        <w:rPr>
          <w:rFonts w:ascii="Times New Roman" w:hAnsi="Times New Roman"/>
          <w:bCs/>
          <w:sz w:val="28"/>
          <w:szCs w:val="28"/>
        </w:rPr>
        <w:t>регулярного мониторинга и оценки эффективности реализации мероприятий муниципальной программы;</w:t>
      </w:r>
    </w:p>
    <w:p w:rsidR="00E62602" w:rsidRPr="009921A9" w:rsidRDefault="00E62602" w:rsidP="00E62602">
      <w:pPr>
        <w:autoSpaceDE w:val="0"/>
        <w:autoSpaceDN w:val="0"/>
        <w:adjustRightInd w:val="0"/>
        <w:spacing w:after="0" w:line="240" w:lineRule="auto"/>
        <w:ind w:firstLine="540"/>
        <w:jc w:val="both"/>
        <w:rPr>
          <w:rFonts w:ascii="Times New Roman" w:hAnsi="Times New Roman"/>
          <w:bCs/>
          <w:sz w:val="28"/>
          <w:szCs w:val="28"/>
        </w:rPr>
      </w:pPr>
      <w:r w:rsidRPr="009921A9">
        <w:rPr>
          <w:rFonts w:ascii="Times New Roman" w:hAnsi="Times New Roman"/>
          <w:bCs/>
          <w:sz w:val="28"/>
          <w:szCs w:val="28"/>
        </w:rPr>
        <w:t>своевременной корректировки перечня основных мероприятий и показателей муниципальной программы.</w:t>
      </w:r>
    </w:p>
    <w:p w:rsidR="00D72B44" w:rsidRPr="009921A9" w:rsidRDefault="00E62602" w:rsidP="00E840EC">
      <w:pPr>
        <w:autoSpaceDE w:val="0"/>
        <w:autoSpaceDN w:val="0"/>
        <w:adjustRightInd w:val="0"/>
        <w:spacing w:after="0" w:line="240" w:lineRule="auto"/>
        <w:ind w:firstLine="540"/>
        <w:jc w:val="both"/>
        <w:rPr>
          <w:rFonts w:ascii="Times New Roman" w:hAnsi="Times New Roman"/>
          <w:b/>
          <w:sz w:val="28"/>
          <w:szCs w:val="28"/>
        </w:rPr>
      </w:pPr>
      <w:r w:rsidRPr="009921A9">
        <w:rPr>
          <w:rFonts w:ascii="Times New Roman" w:hAnsi="Times New Roman"/>
          <w:bCs/>
          <w:sz w:val="28"/>
          <w:szCs w:val="28"/>
        </w:rPr>
        <w:t>Минимизация рисков достигается в ходе регулярного мониторинга и оценки эффективности реализации мероприятий муниципальной программы</w:t>
      </w:r>
      <w:r w:rsidR="00E840EC" w:rsidRPr="009921A9">
        <w:rPr>
          <w:rFonts w:ascii="Times New Roman" w:hAnsi="Times New Roman"/>
          <w:bCs/>
          <w:sz w:val="28"/>
          <w:szCs w:val="28"/>
        </w:rPr>
        <w:t>.</w:t>
      </w:r>
      <w:r w:rsidRPr="009921A9">
        <w:rPr>
          <w:rFonts w:ascii="Times New Roman" w:hAnsi="Times New Roman"/>
          <w:bCs/>
          <w:sz w:val="28"/>
          <w:szCs w:val="28"/>
        </w:rPr>
        <w:t xml:space="preserve"> </w:t>
      </w:r>
      <w:r w:rsidR="00E840EC" w:rsidRPr="009921A9">
        <w:rPr>
          <w:rFonts w:ascii="Times New Roman" w:hAnsi="Times New Roman"/>
          <w:bCs/>
          <w:sz w:val="28"/>
          <w:szCs w:val="28"/>
        </w:rPr>
        <w:t xml:space="preserve"> </w:t>
      </w:r>
    </w:p>
    <w:p w:rsidR="004653B9" w:rsidRPr="00FC0058" w:rsidRDefault="00FC0058" w:rsidP="00FC005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br w:type="page"/>
      </w:r>
      <w:r w:rsidR="004653B9" w:rsidRPr="00FC0058">
        <w:rPr>
          <w:rFonts w:ascii="Times New Roman" w:hAnsi="Times New Roman"/>
          <w:b/>
          <w:sz w:val="28"/>
          <w:szCs w:val="28"/>
        </w:rPr>
        <w:lastRenderedPageBreak/>
        <w:t xml:space="preserve">ПОДПРОГРАММА 1 « РАЗВИТИЕ КУЛЬТУРЫ </w:t>
      </w:r>
      <w:r>
        <w:rPr>
          <w:rFonts w:ascii="Times New Roman" w:hAnsi="Times New Roman"/>
          <w:b/>
          <w:sz w:val="28"/>
          <w:szCs w:val="28"/>
        </w:rPr>
        <w:t xml:space="preserve">ДЕКАБРИСТСКОГО </w:t>
      </w:r>
      <w:r w:rsidR="004653B9" w:rsidRPr="00FC0058">
        <w:rPr>
          <w:rFonts w:ascii="Times New Roman" w:hAnsi="Times New Roman"/>
          <w:b/>
          <w:sz w:val="28"/>
          <w:szCs w:val="28"/>
        </w:rPr>
        <w:t xml:space="preserve">МУНИЦИПАЛЬНОГО </w:t>
      </w:r>
      <w:r w:rsidR="00E840EC" w:rsidRPr="00FC0058">
        <w:rPr>
          <w:rFonts w:ascii="Times New Roman" w:hAnsi="Times New Roman"/>
          <w:b/>
          <w:sz w:val="28"/>
          <w:szCs w:val="28"/>
        </w:rPr>
        <w:t>ОБРАЗОВАНИЯ</w:t>
      </w:r>
      <w:r w:rsidR="004653B9" w:rsidRPr="00FC0058">
        <w:rPr>
          <w:rFonts w:ascii="Times New Roman" w:hAnsi="Times New Roman"/>
          <w:b/>
          <w:sz w:val="28"/>
          <w:szCs w:val="28"/>
        </w:rPr>
        <w:t>»</w:t>
      </w:r>
    </w:p>
    <w:p w:rsidR="004653B9" w:rsidRPr="009921A9" w:rsidRDefault="004653B9" w:rsidP="001A6158">
      <w:pPr>
        <w:pStyle w:val="a3"/>
      </w:pPr>
    </w:p>
    <w:p w:rsidR="004653B9" w:rsidRPr="007D326C" w:rsidRDefault="004653B9" w:rsidP="001A6158">
      <w:pPr>
        <w:pStyle w:val="a3"/>
      </w:pPr>
      <w:r w:rsidRPr="007D326C">
        <w:t>ПАСПОРТ ПОДПРОГРАММЫ</w:t>
      </w:r>
    </w:p>
    <w:p w:rsidR="004653B9" w:rsidRPr="009921A9" w:rsidRDefault="004653B9" w:rsidP="001A6158">
      <w:pPr>
        <w:pStyle w:val="a3"/>
      </w:pPr>
    </w:p>
    <w:tbl>
      <w:tblPr>
        <w:tblW w:w="9639" w:type="dxa"/>
        <w:tblInd w:w="70" w:type="dxa"/>
        <w:tblLayout w:type="fixed"/>
        <w:tblCellMar>
          <w:left w:w="70" w:type="dxa"/>
          <w:right w:w="70" w:type="dxa"/>
        </w:tblCellMar>
        <w:tblLook w:val="04A0"/>
      </w:tblPr>
      <w:tblGrid>
        <w:gridCol w:w="3261"/>
        <w:gridCol w:w="6378"/>
      </w:tblGrid>
      <w:tr w:rsidR="004653B9" w:rsidRPr="009921A9" w:rsidTr="00FC0058">
        <w:trPr>
          <w:cantSplit/>
        </w:trPr>
        <w:tc>
          <w:tcPr>
            <w:tcW w:w="3261" w:type="dxa"/>
            <w:tcBorders>
              <w:top w:val="single" w:sz="6" w:space="0" w:color="auto"/>
              <w:left w:val="single" w:sz="6" w:space="0" w:color="auto"/>
              <w:bottom w:val="single" w:sz="6" w:space="0" w:color="auto"/>
              <w:right w:val="single" w:sz="6" w:space="0" w:color="auto"/>
            </w:tcBorders>
            <w:vAlign w:val="center"/>
            <w:hideMark/>
          </w:tcPr>
          <w:p w:rsidR="004653B9" w:rsidRPr="009921A9" w:rsidRDefault="004653B9"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Наименование подпрограммы</w:t>
            </w:r>
          </w:p>
        </w:tc>
        <w:tc>
          <w:tcPr>
            <w:tcW w:w="6378" w:type="dxa"/>
            <w:tcBorders>
              <w:top w:val="single" w:sz="6" w:space="0" w:color="auto"/>
              <w:left w:val="single" w:sz="6" w:space="0" w:color="auto"/>
              <w:bottom w:val="single" w:sz="6" w:space="0" w:color="auto"/>
              <w:right w:val="single" w:sz="6" w:space="0" w:color="auto"/>
            </w:tcBorders>
            <w:vAlign w:val="center"/>
          </w:tcPr>
          <w:p w:rsidR="004653B9" w:rsidRPr="009921A9" w:rsidRDefault="007A3DCC"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подпрограмма 1 «Р</w:t>
            </w:r>
            <w:r w:rsidR="004653B9" w:rsidRPr="009921A9">
              <w:rPr>
                <w:rFonts w:ascii="Times New Roman" w:hAnsi="Times New Roman" w:cs="Times New Roman"/>
                <w:sz w:val="28"/>
                <w:szCs w:val="24"/>
              </w:rPr>
              <w:t xml:space="preserve">азвитие культуры </w:t>
            </w:r>
            <w:r w:rsidR="00FC0058">
              <w:rPr>
                <w:rFonts w:ascii="Times New Roman" w:hAnsi="Times New Roman"/>
                <w:sz w:val="28"/>
                <w:szCs w:val="28"/>
              </w:rPr>
              <w:t>Декабристского м</w:t>
            </w:r>
            <w:r w:rsidR="004653B9" w:rsidRPr="009921A9">
              <w:rPr>
                <w:rFonts w:ascii="Times New Roman" w:hAnsi="Times New Roman" w:cs="Times New Roman"/>
                <w:sz w:val="28"/>
                <w:szCs w:val="24"/>
              </w:rPr>
              <w:t xml:space="preserve">униципального </w:t>
            </w:r>
            <w:r w:rsidR="00E840EC" w:rsidRPr="009921A9">
              <w:rPr>
                <w:rFonts w:ascii="Times New Roman" w:hAnsi="Times New Roman" w:cs="Times New Roman"/>
                <w:sz w:val="28"/>
                <w:szCs w:val="24"/>
              </w:rPr>
              <w:t>образования</w:t>
            </w:r>
            <w:r w:rsidRPr="009921A9">
              <w:rPr>
                <w:rFonts w:ascii="Times New Roman" w:hAnsi="Times New Roman" w:cs="Times New Roman"/>
                <w:sz w:val="28"/>
                <w:szCs w:val="24"/>
              </w:rPr>
              <w:t>»</w:t>
            </w:r>
            <w:r w:rsidR="004653B9" w:rsidRPr="009921A9">
              <w:rPr>
                <w:rFonts w:ascii="Times New Roman" w:hAnsi="Times New Roman" w:cs="Times New Roman"/>
                <w:sz w:val="28"/>
                <w:szCs w:val="24"/>
              </w:rPr>
              <w:t xml:space="preserve"> (далее – подпрограмма)</w:t>
            </w:r>
            <w:r w:rsidR="00117DDF" w:rsidRPr="009921A9">
              <w:rPr>
                <w:rFonts w:ascii="Times New Roman" w:hAnsi="Times New Roman" w:cs="Times New Roman"/>
                <w:sz w:val="28"/>
                <w:szCs w:val="24"/>
              </w:rPr>
              <w:t>;</w:t>
            </w:r>
            <w:r w:rsidR="00117DDF" w:rsidRPr="009921A9">
              <w:rPr>
                <w:rFonts w:ascii="Times New Roman" w:hAnsi="Times New Roman" w:cs="Times New Roman"/>
                <w:sz w:val="28"/>
                <w:szCs w:val="28"/>
              </w:rPr>
              <w:t xml:space="preserve"> </w:t>
            </w:r>
          </w:p>
        </w:tc>
      </w:tr>
      <w:tr w:rsidR="004653B9" w:rsidRPr="009921A9" w:rsidTr="00FC0058">
        <w:trPr>
          <w:cantSplit/>
        </w:trPr>
        <w:tc>
          <w:tcPr>
            <w:tcW w:w="3261" w:type="dxa"/>
            <w:tcBorders>
              <w:top w:val="single" w:sz="6" w:space="0" w:color="auto"/>
              <w:left w:val="single" w:sz="6" w:space="0" w:color="auto"/>
              <w:bottom w:val="single" w:sz="6" w:space="0" w:color="auto"/>
              <w:right w:val="single" w:sz="6" w:space="0" w:color="auto"/>
            </w:tcBorders>
            <w:vAlign w:val="center"/>
            <w:hideMark/>
          </w:tcPr>
          <w:p w:rsidR="004653B9" w:rsidRPr="009921A9" w:rsidRDefault="004653B9"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Ответственный исполнитель подпрограммы</w:t>
            </w:r>
          </w:p>
        </w:tc>
        <w:tc>
          <w:tcPr>
            <w:tcW w:w="6378" w:type="dxa"/>
            <w:tcBorders>
              <w:top w:val="single" w:sz="6" w:space="0" w:color="auto"/>
              <w:left w:val="single" w:sz="6" w:space="0" w:color="auto"/>
              <w:bottom w:val="single" w:sz="6" w:space="0" w:color="auto"/>
              <w:right w:val="single" w:sz="6" w:space="0" w:color="auto"/>
            </w:tcBorders>
            <w:vAlign w:val="center"/>
          </w:tcPr>
          <w:p w:rsidR="004653B9" w:rsidRPr="009921A9" w:rsidRDefault="00E840EC"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8"/>
              </w:rPr>
              <w:t xml:space="preserve">администрация </w:t>
            </w:r>
            <w:r w:rsidR="00FC0058">
              <w:rPr>
                <w:rFonts w:ascii="Times New Roman" w:hAnsi="Times New Roman"/>
                <w:sz w:val="28"/>
                <w:szCs w:val="28"/>
              </w:rPr>
              <w:t xml:space="preserve">Декабристского </w:t>
            </w:r>
            <w:r w:rsidRPr="009921A9">
              <w:rPr>
                <w:rFonts w:ascii="Times New Roman" w:hAnsi="Times New Roman" w:cs="Times New Roman"/>
                <w:sz w:val="28"/>
                <w:szCs w:val="28"/>
              </w:rPr>
              <w:t>МО</w:t>
            </w:r>
          </w:p>
        </w:tc>
      </w:tr>
      <w:tr w:rsidR="004653B9" w:rsidRPr="009921A9" w:rsidTr="00FC0058">
        <w:trPr>
          <w:cantSplit/>
        </w:trPr>
        <w:tc>
          <w:tcPr>
            <w:tcW w:w="3261" w:type="dxa"/>
            <w:tcBorders>
              <w:top w:val="single" w:sz="6" w:space="0" w:color="auto"/>
              <w:left w:val="single" w:sz="6" w:space="0" w:color="auto"/>
              <w:bottom w:val="single" w:sz="6" w:space="0" w:color="auto"/>
              <w:right w:val="single" w:sz="6" w:space="0" w:color="auto"/>
            </w:tcBorders>
            <w:vAlign w:val="center"/>
            <w:hideMark/>
          </w:tcPr>
          <w:p w:rsidR="004653B9" w:rsidRPr="009921A9" w:rsidRDefault="004653B9"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Соисполнители подпрограммы</w:t>
            </w:r>
          </w:p>
        </w:tc>
        <w:tc>
          <w:tcPr>
            <w:tcW w:w="6378" w:type="dxa"/>
            <w:tcBorders>
              <w:top w:val="single" w:sz="6" w:space="0" w:color="auto"/>
              <w:left w:val="single" w:sz="6" w:space="0" w:color="auto"/>
              <w:bottom w:val="single" w:sz="6" w:space="0" w:color="auto"/>
              <w:right w:val="single" w:sz="6" w:space="0" w:color="auto"/>
            </w:tcBorders>
            <w:vAlign w:val="center"/>
          </w:tcPr>
          <w:p w:rsidR="004653B9" w:rsidRPr="009921A9" w:rsidRDefault="00FC3723"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8"/>
              </w:rPr>
              <w:t>отсутствуют</w:t>
            </w:r>
          </w:p>
        </w:tc>
      </w:tr>
      <w:tr w:rsidR="004653B9" w:rsidRPr="009921A9" w:rsidTr="00FC0058">
        <w:trPr>
          <w:cantSplit/>
        </w:trPr>
        <w:tc>
          <w:tcPr>
            <w:tcW w:w="3261" w:type="dxa"/>
            <w:tcBorders>
              <w:top w:val="single" w:sz="6" w:space="0" w:color="auto"/>
              <w:left w:val="single" w:sz="6" w:space="0" w:color="auto"/>
              <w:bottom w:val="single" w:sz="6" w:space="0" w:color="auto"/>
              <w:right w:val="single" w:sz="6" w:space="0" w:color="auto"/>
            </w:tcBorders>
            <w:vAlign w:val="center"/>
            <w:hideMark/>
          </w:tcPr>
          <w:p w:rsidR="004653B9" w:rsidRPr="009921A9" w:rsidRDefault="004653B9"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Цели подпрограммы</w:t>
            </w:r>
          </w:p>
        </w:tc>
        <w:tc>
          <w:tcPr>
            <w:tcW w:w="6378" w:type="dxa"/>
            <w:tcBorders>
              <w:top w:val="single" w:sz="6" w:space="0" w:color="auto"/>
              <w:left w:val="single" w:sz="6" w:space="0" w:color="auto"/>
              <w:bottom w:val="single" w:sz="6" w:space="0" w:color="auto"/>
              <w:right w:val="single" w:sz="6" w:space="0" w:color="auto"/>
            </w:tcBorders>
            <w:vAlign w:val="center"/>
          </w:tcPr>
          <w:p w:rsidR="004653B9" w:rsidRPr="009921A9" w:rsidRDefault="00FC3723"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 xml:space="preserve">  с</w:t>
            </w:r>
            <w:r w:rsidR="004653B9" w:rsidRPr="009921A9">
              <w:rPr>
                <w:rFonts w:ascii="Times New Roman" w:hAnsi="Times New Roman" w:cs="Times New Roman"/>
                <w:sz w:val="28"/>
                <w:szCs w:val="24"/>
              </w:rPr>
              <w:t xml:space="preserve">оздание условий для равной доступности </w:t>
            </w:r>
            <w:r w:rsidR="006853D8" w:rsidRPr="009921A9">
              <w:rPr>
                <w:rFonts w:ascii="Times New Roman" w:hAnsi="Times New Roman" w:cs="Times New Roman"/>
                <w:sz w:val="28"/>
                <w:szCs w:val="24"/>
              </w:rPr>
              <w:t>услуг в сфере культуры</w:t>
            </w:r>
            <w:r w:rsidR="004653B9" w:rsidRPr="009921A9">
              <w:rPr>
                <w:rFonts w:ascii="Times New Roman" w:hAnsi="Times New Roman" w:cs="Times New Roman"/>
                <w:sz w:val="28"/>
                <w:szCs w:val="24"/>
              </w:rPr>
              <w:t>;</w:t>
            </w:r>
          </w:p>
          <w:p w:rsidR="004653B9" w:rsidRPr="009921A9" w:rsidRDefault="00FC3723"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 xml:space="preserve">  р</w:t>
            </w:r>
            <w:r w:rsidR="004653B9" w:rsidRPr="009921A9">
              <w:rPr>
                <w:rFonts w:ascii="Times New Roman" w:hAnsi="Times New Roman" w:cs="Times New Roman"/>
                <w:sz w:val="28"/>
                <w:szCs w:val="24"/>
              </w:rPr>
              <w:t>азвитие и реализация культурного и духовного потенциала каждой личности</w:t>
            </w:r>
          </w:p>
        </w:tc>
      </w:tr>
      <w:tr w:rsidR="004653B9" w:rsidRPr="009921A9" w:rsidTr="00FC0058">
        <w:trPr>
          <w:cantSplit/>
        </w:trPr>
        <w:tc>
          <w:tcPr>
            <w:tcW w:w="3261" w:type="dxa"/>
            <w:tcBorders>
              <w:top w:val="single" w:sz="6" w:space="0" w:color="auto"/>
              <w:left w:val="single" w:sz="6" w:space="0" w:color="auto"/>
              <w:bottom w:val="single" w:sz="6" w:space="0" w:color="auto"/>
              <w:right w:val="single" w:sz="6" w:space="0" w:color="auto"/>
            </w:tcBorders>
            <w:vAlign w:val="center"/>
            <w:hideMark/>
          </w:tcPr>
          <w:p w:rsidR="004653B9" w:rsidRPr="009921A9" w:rsidRDefault="004653B9"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Задачи подпрограммы</w:t>
            </w:r>
          </w:p>
        </w:tc>
        <w:tc>
          <w:tcPr>
            <w:tcW w:w="6378" w:type="dxa"/>
            <w:tcBorders>
              <w:top w:val="single" w:sz="6" w:space="0" w:color="auto"/>
              <w:left w:val="single" w:sz="6" w:space="0" w:color="auto"/>
              <w:bottom w:val="single" w:sz="6" w:space="0" w:color="auto"/>
              <w:right w:val="single" w:sz="6" w:space="0" w:color="auto"/>
            </w:tcBorders>
            <w:vAlign w:val="center"/>
          </w:tcPr>
          <w:p w:rsidR="004653B9" w:rsidRPr="009921A9" w:rsidRDefault="00FC3723" w:rsidP="00FC0058">
            <w:pPr>
              <w:pStyle w:val="ConsPlusNonformat"/>
              <w:widowControl/>
              <w:ind w:firstLine="27"/>
              <w:rPr>
                <w:rFonts w:ascii="Times New Roman" w:hAnsi="Times New Roman" w:cs="Times New Roman"/>
                <w:sz w:val="28"/>
                <w:szCs w:val="28"/>
              </w:rPr>
            </w:pPr>
            <w:r w:rsidRPr="009921A9">
              <w:rPr>
                <w:rFonts w:ascii="Times New Roman" w:hAnsi="Times New Roman" w:cs="Times New Roman"/>
                <w:sz w:val="28"/>
                <w:szCs w:val="28"/>
              </w:rPr>
              <w:t xml:space="preserve"> о</w:t>
            </w:r>
            <w:r w:rsidR="004653B9" w:rsidRPr="009921A9">
              <w:rPr>
                <w:rFonts w:ascii="Times New Roman" w:hAnsi="Times New Roman" w:cs="Times New Roman"/>
                <w:sz w:val="28"/>
                <w:szCs w:val="28"/>
              </w:rPr>
              <w:t>беспечение максимальной доступности услуг в сфере культуры;</w:t>
            </w:r>
          </w:p>
          <w:p w:rsidR="004653B9" w:rsidRPr="009921A9" w:rsidRDefault="00FC3723" w:rsidP="00FC0058">
            <w:pPr>
              <w:pStyle w:val="ConsPlusNonformat"/>
              <w:widowControl/>
              <w:ind w:firstLine="27"/>
              <w:rPr>
                <w:rFonts w:ascii="Times New Roman" w:hAnsi="Times New Roman" w:cs="Times New Roman"/>
                <w:sz w:val="28"/>
                <w:szCs w:val="28"/>
              </w:rPr>
            </w:pPr>
            <w:r w:rsidRPr="009921A9">
              <w:rPr>
                <w:rFonts w:ascii="Times New Roman" w:hAnsi="Times New Roman" w:cs="Times New Roman"/>
                <w:sz w:val="28"/>
                <w:szCs w:val="28"/>
              </w:rPr>
              <w:t xml:space="preserve"> с</w:t>
            </w:r>
            <w:r w:rsidR="004653B9" w:rsidRPr="009921A9">
              <w:rPr>
                <w:rFonts w:ascii="Times New Roman" w:hAnsi="Times New Roman" w:cs="Times New Roman"/>
                <w:sz w:val="28"/>
                <w:szCs w:val="28"/>
              </w:rPr>
              <w:t>оздание условий для повышения качества и разнообразия услуг, предоставляемых в сфере культуры;</w:t>
            </w:r>
          </w:p>
          <w:p w:rsidR="004653B9" w:rsidRPr="009921A9" w:rsidRDefault="00FC3723" w:rsidP="00FC0058">
            <w:pPr>
              <w:pStyle w:val="ConsPlusNonformat"/>
              <w:widowControl/>
              <w:ind w:firstLine="27"/>
              <w:rPr>
                <w:rFonts w:ascii="Times New Roman" w:hAnsi="Times New Roman" w:cs="Times New Roman"/>
                <w:sz w:val="28"/>
                <w:szCs w:val="28"/>
              </w:rPr>
            </w:pPr>
            <w:r w:rsidRPr="009921A9">
              <w:rPr>
                <w:rFonts w:ascii="Times New Roman" w:hAnsi="Times New Roman" w:cs="Times New Roman"/>
                <w:sz w:val="28"/>
                <w:szCs w:val="28"/>
              </w:rPr>
              <w:t xml:space="preserve"> о</w:t>
            </w:r>
            <w:r w:rsidR="004653B9" w:rsidRPr="009921A9">
              <w:rPr>
                <w:rFonts w:ascii="Times New Roman" w:hAnsi="Times New Roman" w:cs="Times New Roman"/>
                <w:sz w:val="28"/>
                <w:szCs w:val="28"/>
              </w:rPr>
              <w:t>храна и популяризация культурного наследия района;</w:t>
            </w:r>
          </w:p>
          <w:p w:rsidR="004653B9" w:rsidRPr="009921A9" w:rsidRDefault="00FC3723" w:rsidP="00FC0058">
            <w:pPr>
              <w:pStyle w:val="ConsPlusNonformat"/>
              <w:widowControl/>
              <w:ind w:firstLine="27"/>
              <w:rPr>
                <w:rFonts w:ascii="Times New Roman" w:hAnsi="Times New Roman" w:cs="Times New Roman"/>
                <w:b/>
                <w:sz w:val="28"/>
                <w:szCs w:val="28"/>
              </w:rPr>
            </w:pPr>
            <w:r w:rsidRPr="009921A9">
              <w:rPr>
                <w:rFonts w:ascii="Times New Roman" w:hAnsi="Times New Roman" w:cs="Times New Roman"/>
                <w:sz w:val="28"/>
                <w:szCs w:val="28"/>
              </w:rPr>
              <w:t xml:space="preserve"> п</w:t>
            </w:r>
            <w:r w:rsidR="004653B9" w:rsidRPr="009921A9">
              <w:rPr>
                <w:rFonts w:ascii="Times New Roman" w:hAnsi="Times New Roman" w:cs="Times New Roman"/>
                <w:sz w:val="28"/>
                <w:szCs w:val="28"/>
              </w:rPr>
              <w:t>оддержка современного искусства;</w:t>
            </w:r>
          </w:p>
          <w:p w:rsidR="004653B9" w:rsidRPr="009921A9" w:rsidRDefault="00FC3723" w:rsidP="0022489D">
            <w:pPr>
              <w:pStyle w:val="ConsPlusNonformat"/>
              <w:widowControl/>
              <w:ind w:firstLine="27"/>
              <w:rPr>
                <w:rFonts w:ascii="Times New Roman" w:hAnsi="Times New Roman" w:cs="Times New Roman"/>
                <w:sz w:val="28"/>
                <w:szCs w:val="24"/>
              </w:rPr>
            </w:pPr>
            <w:r w:rsidRPr="009921A9">
              <w:rPr>
                <w:rFonts w:ascii="Times New Roman" w:hAnsi="Times New Roman" w:cs="Times New Roman"/>
                <w:sz w:val="28"/>
                <w:szCs w:val="28"/>
              </w:rPr>
              <w:t xml:space="preserve"> р</w:t>
            </w:r>
            <w:r w:rsidR="004653B9" w:rsidRPr="009921A9">
              <w:rPr>
                <w:rFonts w:ascii="Times New Roman" w:hAnsi="Times New Roman" w:cs="Times New Roman"/>
                <w:sz w:val="28"/>
                <w:szCs w:val="28"/>
              </w:rPr>
              <w:t>азвитие инновационных форм культурно-досуговой деят</w:t>
            </w:r>
            <w:r w:rsidR="00E840EC" w:rsidRPr="009921A9">
              <w:rPr>
                <w:rFonts w:ascii="Times New Roman" w:hAnsi="Times New Roman" w:cs="Times New Roman"/>
                <w:sz w:val="28"/>
                <w:szCs w:val="28"/>
              </w:rPr>
              <w:t>ельности и народного творчества.</w:t>
            </w:r>
            <w:r w:rsidR="00E840EC" w:rsidRPr="009921A9">
              <w:rPr>
                <w:rFonts w:ascii="Times New Roman" w:hAnsi="Times New Roman" w:cs="Times New Roman"/>
                <w:sz w:val="28"/>
                <w:szCs w:val="24"/>
              </w:rPr>
              <w:t xml:space="preserve"> </w:t>
            </w:r>
          </w:p>
        </w:tc>
      </w:tr>
      <w:tr w:rsidR="004653B9" w:rsidRPr="009921A9" w:rsidTr="00FC0058">
        <w:trPr>
          <w:cantSplit/>
        </w:trPr>
        <w:tc>
          <w:tcPr>
            <w:tcW w:w="3261" w:type="dxa"/>
            <w:tcBorders>
              <w:top w:val="single" w:sz="6" w:space="0" w:color="auto"/>
              <w:left w:val="single" w:sz="6" w:space="0" w:color="auto"/>
              <w:bottom w:val="single" w:sz="6" w:space="0" w:color="auto"/>
              <w:right w:val="single" w:sz="6" w:space="0" w:color="auto"/>
            </w:tcBorders>
            <w:vAlign w:val="center"/>
            <w:hideMark/>
          </w:tcPr>
          <w:p w:rsidR="004653B9" w:rsidRPr="009921A9" w:rsidRDefault="004653B9"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Ожидаемые конечные результаты реализации подпрограммы</w:t>
            </w:r>
          </w:p>
        </w:tc>
        <w:tc>
          <w:tcPr>
            <w:tcW w:w="6378" w:type="dxa"/>
            <w:tcBorders>
              <w:top w:val="single" w:sz="6" w:space="0" w:color="auto"/>
              <w:left w:val="single" w:sz="6" w:space="0" w:color="auto"/>
              <w:bottom w:val="single" w:sz="6" w:space="0" w:color="auto"/>
              <w:right w:val="single" w:sz="6" w:space="0" w:color="auto"/>
            </w:tcBorders>
            <w:vAlign w:val="center"/>
          </w:tcPr>
          <w:p w:rsidR="004653B9" w:rsidRPr="009921A9" w:rsidRDefault="006853D8" w:rsidP="00FC0058">
            <w:pPr>
              <w:pStyle w:val="ConsPlusNonformat"/>
              <w:widowControl/>
              <w:rPr>
                <w:rFonts w:ascii="Times New Roman" w:hAnsi="Times New Roman" w:cs="Times New Roman"/>
                <w:spacing w:val="-6"/>
                <w:sz w:val="28"/>
                <w:szCs w:val="28"/>
              </w:rPr>
            </w:pPr>
            <w:r w:rsidRPr="009921A9">
              <w:rPr>
                <w:rFonts w:ascii="Times New Roman" w:hAnsi="Times New Roman" w:cs="Times New Roman"/>
                <w:spacing w:val="-6"/>
                <w:sz w:val="28"/>
                <w:szCs w:val="28"/>
              </w:rPr>
              <w:t xml:space="preserve"> р</w:t>
            </w:r>
            <w:r w:rsidR="004653B9" w:rsidRPr="009921A9">
              <w:rPr>
                <w:rFonts w:ascii="Times New Roman" w:hAnsi="Times New Roman" w:cs="Times New Roman"/>
                <w:spacing w:val="-6"/>
                <w:sz w:val="28"/>
                <w:szCs w:val="28"/>
              </w:rPr>
              <w:t>ост числа коллективов</w:t>
            </w:r>
            <w:r w:rsidR="00E840EC" w:rsidRPr="009921A9">
              <w:rPr>
                <w:rFonts w:ascii="Times New Roman" w:hAnsi="Times New Roman" w:cs="Times New Roman"/>
                <w:spacing w:val="-6"/>
                <w:sz w:val="28"/>
                <w:szCs w:val="28"/>
              </w:rPr>
              <w:t xml:space="preserve"> и участников художественной самодеятельности в поселении.</w:t>
            </w:r>
          </w:p>
        </w:tc>
      </w:tr>
      <w:tr w:rsidR="004653B9" w:rsidRPr="009921A9" w:rsidTr="00FC0058">
        <w:trPr>
          <w:cantSplit/>
        </w:trPr>
        <w:tc>
          <w:tcPr>
            <w:tcW w:w="3261" w:type="dxa"/>
            <w:tcBorders>
              <w:top w:val="single" w:sz="6" w:space="0" w:color="auto"/>
              <w:left w:val="single" w:sz="6" w:space="0" w:color="auto"/>
              <w:bottom w:val="single" w:sz="6" w:space="0" w:color="auto"/>
              <w:right w:val="single" w:sz="6" w:space="0" w:color="auto"/>
            </w:tcBorders>
            <w:vAlign w:val="center"/>
            <w:hideMark/>
          </w:tcPr>
          <w:p w:rsidR="004653B9" w:rsidRPr="009921A9" w:rsidRDefault="004653B9"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Сроки и этапы реализации подпрограммы</w:t>
            </w:r>
          </w:p>
        </w:tc>
        <w:tc>
          <w:tcPr>
            <w:tcW w:w="6378" w:type="dxa"/>
            <w:tcBorders>
              <w:top w:val="single" w:sz="6" w:space="0" w:color="auto"/>
              <w:left w:val="single" w:sz="6" w:space="0" w:color="auto"/>
              <w:bottom w:val="single" w:sz="6" w:space="0" w:color="auto"/>
              <w:right w:val="single" w:sz="6" w:space="0" w:color="auto"/>
            </w:tcBorders>
            <w:vAlign w:val="center"/>
          </w:tcPr>
          <w:p w:rsidR="004653B9" w:rsidRPr="009921A9" w:rsidRDefault="004653B9" w:rsidP="0022489D">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201</w:t>
            </w:r>
            <w:r w:rsidR="00115B50" w:rsidRPr="009921A9">
              <w:rPr>
                <w:rFonts w:ascii="Times New Roman" w:hAnsi="Times New Roman" w:cs="Times New Roman"/>
                <w:sz w:val="28"/>
                <w:szCs w:val="24"/>
              </w:rPr>
              <w:t>7</w:t>
            </w:r>
            <w:r w:rsidR="00E840EC" w:rsidRPr="009921A9">
              <w:rPr>
                <w:rFonts w:ascii="Times New Roman" w:hAnsi="Times New Roman" w:cs="Times New Roman"/>
                <w:sz w:val="28"/>
                <w:szCs w:val="24"/>
              </w:rPr>
              <w:t xml:space="preserve"> год</w:t>
            </w:r>
          </w:p>
        </w:tc>
      </w:tr>
      <w:tr w:rsidR="004653B9" w:rsidRPr="009921A9" w:rsidTr="00FC0058">
        <w:trPr>
          <w:cantSplit/>
        </w:trPr>
        <w:tc>
          <w:tcPr>
            <w:tcW w:w="3261" w:type="dxa"/>
            <w:tcBorders>
              <w:top w:val="single" w:sz="6" w:space="0" w:color="auto"/>
              <w:left w:val="single" w:sz="6" w:space="0" w:color="auto"/>
              <w:bottom w:val="single" w:sz="6" w:space="0" w:color="auto"/>
              <w:right w:val="single" w:sz="6" w:space="0" w:color="auto"/>
            </w:tcBorders>
            <w:vAlign w:val="center"/>
            <w:hideMark/>
          </w:tcPr>
          <w:p w:rsidR="004653B9" w:rsidRPr="009921A9" w:rsidRDefault="004653B9" w:rsidP="00FC0058">
            <w:pPr>
              <w:autoSpaceDE w:val="0"/>
              <w:autoSpaceDN w:val="0"/>
              <w:adjustRightInd w:val="0"/>
              <w:spacing w:after="0" w:line="240" w:lineRule="auto"/>
              <w:rPr>
                <w:rFonts w:ascii="Times New Roman" w:hAnsi="Times New Roman"/>
                <w:sz w:val="28"/>
                <w:szCs w:val="24"/>
              </w:rPr>
            </w:pPr>
            <w:r w:rsidRPr="009921A9">
              <w:rPr>
                <w:rFonts w:ascii="Times New Roman" w:hAnsi="Times New Roman"/>
                <w:sz w:val="28"/>
                <w:szCs w:val="24"/>
              </w:rPr>
              <w:t>Объемы финансового обеспечения муниципальной подпрограммы</w:t>
            </w:r>
          </w:p>
        </w:tc>
        <w:tc>
          <w:tcPr>
            <w:tcW w:w="6378" w:type="dxa"/>
            <w:tcBorders>
              <w:top w:val="single" w:sz="6" w:space="0" w:color="auto"/>
              <w:left w:val="single" w:sz="6" w:space="0" w:color="auto"/>
              <w:bottom w:val="single" w:sz="4" w:space="0" w:color="auto"/>
              <w:right w:val="single" w:sz="6" w:space="0" w:color="auto"/>
            </w:tcBorders>
            <w:vAlign w:val="center"/>
            <w:hideMark/>
          </w:tcPr>
          <w:p w:rsidR="00115B50" w:rsidRPr="007D326C" w:rsidRDefault="00115B50" w:rsidP="001A6158">
            <w:pPr>
              <w:pStyle w:val="a3"/>
            </w:pPr>
          </w:p>
        </w:tc>
      </w:tr>
      <w:tr w:rsidR="004653B9" w:rsidRPr="009921A9" w:rsidTr="00FC0058">
        <w:trPr>
          <w:cantSplit/>
        </w:trPr>
        <w:tc>
          <w:tcPr>
            <w:tcW w:w="3261" w:type="dxa"/>
            <w:tcBorders>
              <w:top w:val="single" w:sz="6" w:space="0" w:color="auto"/>
              <w:left w:val="single" w:sz="6" w:space="0" w:color="auto"/>
              <w:bottom w:val="single" w:sz="6" w:space="0" w:color="auto"/>
              <w:right w:val="single" w:sz="6" w:space="0" w:color="auto"/>
            </w:tcBorders>
            <w:vAlign w:val="center"/>
            <w:hideMark/>
          </w:tcPr>
          <w:p w:rsidR="004653B9" w:rsidRPr="009921A9" w:rsidRDefault="004653B9" w:rsidP="00FC0058">
            <w:pPr>
              <w:pStyle w:val="ConsPlusCell"/>
              <w:widowControl/>
              <w:rPr>
                <w:rFonts w:ascii="Times New Roman" w:hAnsi="Times New Roman" w:cs="Times New Roman"/>
                <w:sz w:val="28"/>
                <w:szCs w:val="24"/>
              </w:rPr>
            </w:pPr>
            <w:r w:rsidRPr="009921A9">
              <w:rPr>
                <w:rFonts w:ascii="Times New Roman" w:hAnsi="Times New Roman" w:cs="Times New Roman"/>
                <w:sz w:val="28"/>
                <w:szCs w:val="24"/>
              </w:rPr>
              <w:t>Целевые показатели подпрограммы (индикаторы)</w:t>
            </w:r>
          </w:p>
        </w:tc>
        <w:tc>
          <w:tcPr>
            <w:tcW w:w="6378" w:type="dxa"/>
            <w:tcBorders>
              <w:top w:val="single" w:sz="6" w:space="0" w:color="auto"/>
              <w:left w:val="single" w:sz="6" w:space="0" w:color="auto"/>
              <w:bottom w:val="single" w:sz="6" w:space="0" w:color="auto"/>
              <w:right w:val="single" w:sz="6" w:space="0" w:color="auto"/>
            </w:tcBorders>
            <w:vAlign w:val="center"/>
          </w:tcPr>
          <w:p w:rsidR="006853D8" w:rsidRPr="009921A9" w:rsidRDefault="006853D8" w:rsidP="00FC0058">
            <w:pPr>
              <w:pStyle w:val="ConsPlusNonformat"/>
              <w:ind w:firstLine="27"/>
              <w:rPr>
                <w:rFonts w:ascii="Times New Roman" w:hAnsi="Times New Roman" w:cs="Times New Roman"/>
                <w:spacing w:val="-6"/>
                <w:sz w:val="28"/>
                <w:szCs w:val="28"/>
              </w:rPr>
            </w:pPr>
            <w:r w:rsidRPr="009921A9">
              <w:rPr>
                <w:rFonts w:ascii="Times New Roman" w:hAnsi="Times New Roman" w:cs="Times New Roman"/>
                <w:spacing w:val="-6"/>
                <w:sz w:val="28"/>
                <w:szCs w:val="28"/>
              </w:rPr>
              <w:t xml:space="preserve">число посещений учреждений культуры </w:t>
            </w:r>
            <w:r w:rsidR="00DB099A" w:rsidRPr="009921A9">
              <w:rPr>
                <w:rFonts w:ascii="Times New Roman" w:hAnsi="Times New Roman" w:cs="Times New Roman"/>
                <w:spacing w:val="-6"/>
                <w:sz w:val="28"/>
                <w:szCs w:val="28"/>
              </w:rPr>
              <w:t>на 1000 на</w:t>
            </w:r>
            <w:r w:rsidR="008E7099" w:rsidRPr="009921A9">
              <w:rPr>
                <w:rFonts w:ascii="Times New Roman" w:hAnsi="Times New Roman" w:cs="Times New Roman"/>
                <w:spacing w:val="-6"/>
                <w:sz w:val="28"/>
                <w:szCs w:val="28"/>
              </w:rPr>
              <w:t xml:space="preserve">селения </w:t>
            </w:r>
            <w:r w:rsidRPr="009921A9">
              <w:rPr>
                <w:rFonts w:ascii="Times New Roman" w:hAnsi="Times New Roman" w:cs="Times New Roman"/>
                <w:spacing w:val="-6"/>
                <w:sz w:val="28"/>
                <w:szCs w:val="28"/>
              </w:rPr>
              <w:t xml:space="preserve">с </w:t>
            </w:r>
            <w:r w:rsidR="00C94DC4">
              <w:rPr>
                <w:rFonts w:ascii="Times New Roman" w:hAnsi="Times New Roman" w:cs="Times New Roman"/>
                <w:spacing w:val="-6"/>
                <w:sz w:val="28"/>
                <w:szCs w:val="28"/>
              </w:rPr>
              <w:t>12000</w:t>
            </w:r>
            <w:r w:rsidRPr="009921A9">
              <w:rPr>
                <w:rFonts w:ascii="Times New Roman" w:hAnsi="Times New Roman" w:cs="Times New Roman"/>
                <w:spacing w:val="-6"/>
                <w:sz w:val="28"/>
                <w:szCs w:val="28"/>
              </w:rPr>
              <w:t xml:space="preserve"> в 201</w:t>
            </w:r>
            <w:r w:rsidR="00E840EC" w:rsidRPr="009921A9">
              <w:rPr>
                <w:rFonts w:ascii="Times New Roman" w:hAnsi="Times New Roman" w:cs="Times New Roman"/>
                <w:spacing w:val="-6"/>
                <w:sz w:val="28"/>
                <w:szCs w:val="28"/>
              </w:rPr>
              <w:t>6</w:t>
            </w:r>
            <w:r w:rsidRPr="009921A9">
              <w:rPr>
                <w:rFonts w:ascii="Times New Roman" w:hAnsi="Times New Roman" w:cs="Times New Roman"/>
                <w:spacing w:val="-6"/>
                <w:sz w:val="28"/>
                <w:szCs w:val="28"/>
              </w:rPr>
              <w:t xml:space="preserve"> году до </w:t>
            </w:r>
            <w:r w:rsidR="00C94DC4">
              <w:rPr>
                <w:rFonts w:ascii="Times New Roman" w:hAnsi="Times New Roman" w:cs="Times New Roman"/>
                <w:spacing w:val="-6"/>
                <w:sz w:val="28"/>
                <w:szCs w:val="28"/>
              </w:rPr>
              <w:t>13000</w:t>
            </w:r>
            <w:r w:rsidRPr="009921A9">
              <w:rPr>
                <w:rFonts w:ascii="Times New Roman" w:hAnsi="Times New Roman" w:cs="Times New Roman"/>
                <w:spacing w:val="-6"/>
                <w:sz w:val="28"/>
                <w:szCs w:val="28"/>
              </w:rPr>
              <w:t xml:space="preserve"> в 20</w:t>
            </w:r>
            <w:r w:rsidR="00E840EC" w:rsidRPr="009921A9">
              <w:rPr>
                <w:rFonts w:ascii="Times New Roman" w:hAnsi="Times New Roman" w:cs="Times New Roman"/>
                <w:spacing w:val="-6"/>
                <w:sz w:val="28"/>
                <w:szCs w:val="28"/>
              </w:rPr>
              <w:t>17</w:t>
            </w:r>
            <w:r w:rsidRPr="009921A9">
              <w:rPr>
                <w:rFonts w:ascii="Times New Roman" w:hAnsi="Times New Roman" w:cs="Times New Roman"/>
                <w:spacing w:val="-6"/>
                <w:sz w:val="28"/>
                <w:szCs w:val="28"/>
              </w:rPr>
              <w:t xml:space="preserve"> году;</w:t>
            </w:r>
          </w:p>
          <w:p w:rsidR="006853D8" w:rsidRPr="009921A9" w:rsidRDefault="006853D8" w:rsidP="00FC0058">
            <w:pPr>
              <w:pStyle w:val="ConsPlusNonformat"/>
              <w:ind w:firstLine="27"/>
              <w:rPr>
                <w:rFonts w:ascii="Times New Roman" w:hAnsi="Times New Roman" w:cs="Times New Roman"/>
                <w:spacing w:val="-6"/>
                <w:sz w:val="28"/>
                <w:szCs w:val="28"/>
              </w:rPr>
            </w:pPr>
            <w:r w:rsidRPr="009921A9">
              <w:rPr>
                <w:rFonts w:ascii="Times New Roman" w:hAnsi="Times New Roman" w:cs="Times New Roman"/>
                <w:spacing w:val="-6"/>
                <w:sz w:val="28"/>
                <w:szCs w:val="28"/>
              </w:rPr>
              <w:t xml:space="preserve"> </w:t>
            </w:r>
            <w:r w:rsidR="00E840EC" w:rsidRPr="009921A9">
              <w:rPr>
                <w:rFonts w:ascii="Times New Roman" w:hAnsi="Times New Roman" w:cs="Times New Roman"/>
                <w:spacing w:val="-6"/>
                <w:sz w:val="28"/>
                <w:szCs w:val="28"/>
              </w:rPr>
              <w:t xml:space="preserve"> </w:t>
            </w:r>
          </w:p>
          <w:p w:rsidR="004653B9" w:rsidRPr="009921A9" w:rsidRDefault="006853D8" w:rsidP="00C94DC4">
            <w:pPr>
              <w:pStyle w:val="ConsPlusNonformat"/>
              <w:ind w:firstLine="27"/>
              <w:rPr>
                <w:rFonts w:ascii="Times New Roman" w:hAnsi="Times New Roman" w:cs="Times New Roman"/>
                <w:spacing w:val="-6"/>
                <w:sz w:val="28"/>
                <w:szCs w:val="28"/>
              </w:rPr>
            </w:pPr>
            <w:r w:rsidRPr="009921A9">
              <w:rPr>
                <w:rFonts w:ascii="Times New Roman" w:hAnsi="Times New Roman" w:cs="Times New Roman"/>
                <w:spacing w:val="-6"/>
                <w:sz w:val="28"/>
                <w:szCs w:val="28"/>
              </w:rPr>
              <w:t xml:space="preserve"> среднее число мероприятий на 1 учреждение культурно-досугового типа с </w:t>
            </w:r>
            <w:r w:rsidR="00C94DC4">
              <w:rPr>
                <w:rFonts w:ascii="Times New Roman" w:hAnsi="Times New Roman" w:cs="Times New Roman"/>
                <w:spacing w:val="-6"/>
                <w:sz w:val="28"/>
                <w:szCs w:val="28"/>
              </w:rPr>
              <w:t>290</w:t>
            </w:r>
            <w:r w:rsidRPr="009921A9">
              <w:rPr>
                <w:rFonts w:ascii="Times New Roman" w:hAnsi="Times New Roman" w:cs="Times New Roman"/>
                <w:spacing w:val="-6"/>
                <w:sz w:val="28"/>
                <w:szCs w:val="28"/>
              </w:rPr>
              <w:t xml:space="preserve"> единиц в 201</w:t>
            </w:r>
            <w:r w:rsidR="005534C6" w:rsidRPr="009921A9">
              <w:rPr>
                <w:rFonts w:ascii="Times New Roman" w:hAnsi="Times New Roman" w:cs="Times New Roman"/>
                <w:spacing w:val="-6"/>
                <w:sz w:val="28"/>
                <w:szCs w:val="28"/>
              </w:rPr>
              <w:t>6</w:t>
            </w:r>
            <w:r w:rsidRPr="009921A9">
              <w:rPr>
                <w:rFonts w:ascii="Times New Roman" w:hAnsi="Times New Roman" w:cs="Times New Roman"/>
                <w:spacing w:val="-6"/>
                <w:sz w:val="28"/>
                <w:szCs w:val="28"/>
              </w:rPr>
              <w:t xml:space="preserve"> году до </w:t>
            </w:r>
            <w:r w:rsidR="00C94DC4">
              <w:rPr>
                <w:rFonts w:ascii="Times New Roman" w:hAnsi="Times New Roman" w:cs="Times New Roman"/>
                <w:spacing w:val="-6"/>
                <w:sz w:val="28"/>
                <w:szCs w:val="28"/>
              </w:rPr>
              <w:t xml:space="preserve">310 </w:t>
            </w:r>
            <w:r w:rsidRPr="009921A9">
              <w:rPr>
                <w:rFonts w:ascii="Times New Roman" w:hAnsi="Times New Roman" w:cs="Times New Roman"/>
                <w:spacing w:val="-6"/>
                <w:sz w:val="28"/>
                <w:szCs w:val="28"/>
              </w:rPr>
              <w:t>единиц в 20</w:t>
            </w:r>
            <w:r w:rsidR="005534C6" w:rsidRPr="009921A9">
              <w:rPr>
                <w:rFonts w:ascii="Times New Roman" w:hAnsi="Times New Roman" w:cs="Times New Roman"/>
                <w:spacing w:val="-6"/>
                <w:sz w:val="28"/>
                <w:szCs w:val="28"/>
              </w:rPr>
              <w:t>17 году.</w:t>
            </w:r>
          </w:p>
        </w:tc>
      </w:tr>
    </w:tbl>
    <w:p w:rsidR="004653B9" w:rsidRPr="009921A9" w:rsidRDefault="004653B9" w:rsidP="004653B9">
      <w:pPr>
        <w:pStyle w:val="ConsPlusNonformat"/>
        <w:rPr>
          <w:rFonts w:ascii="Times New Roman" w:hAnsi="Times New Roman" w:cs="Times New Roman"/>
          <w:sz w:val="28"/>
          <w:szCs w:val="28"/>
        </w:rPr>
      </w:pPr>
    </w:p>
    <w:p w:rsidR="004653B9" w:rsidRPr="009921A9" w:rsidRDefault="003D7DE5" w:rsidP="001A6158">
      <w:pPr>
        <w:pStyle w:val="a3"/>
      </w:pPr>
      <w:r w:rsidRPr="009921A9">
        <w:t xml:space="preserve">Раздел </w:t>
      </w:r>
      <w:r w:rsidR="004653B9" w:rsidRPr="009921A9">
        <w:t>1.</w:t>
      </w:r>
      <w:r w:rsidR="007A3DCC" w:rsidRPr="009921A9">
        <w:t xml:space="preserve"> </w:t>
      </w:r>
      <w:r w:rsidR="004653B9" w:rsidRPr="009921A9">
        <w:t>Характеристика сферы реализации подпрограммы.</w:t>
      </w:r>
    </w:p>
    <w:p w:rsidR="004653B9" w:rsidRPr="009921A9" w:rsidRDefault="004653B9" w:rsidP="001A6158">
      <w:pPr>
        <w:pStyle w:val="a3"/>
      </w:pPr>
    </w:p>
    <w:p w:rsidR="004653B9" w:rsidRPr="009921A9" w:rsidRDefault="004653B9" w:rsidP="004653B9">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lastRenderedPageBreak/>
        <w:t>Одним из наиболее эффективных способов решения проблем отрасли культуры является применение методов программно-целевого планирования, которое позволяет соединить различные источники финансовых средств, а также привлечь иные формы поддержки для реализации целей государственной культурной политики.</w:t>
      </w:r>
    </w:p>
    <w:p w:rsidR="004653B9" w:rsidRPr="009921A9" w:rsidRDefault="004653B9" w:rsidP="004653B9">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 xml:space="preserve">Необходимость мероприятий по сохранению учреждений культуры </w:t>
      </w:r>
      <w:r w:rsidR="005534C6" w:rsidRPr="009921A9">
        <w:rPr>
          <w:rFonts w:ascii="Times New Roman" w:hAnsi="Times New Roman"/>
          <w:sz w:val="28"/>
          <w:szCs w:val="28"/>
          <w:lang w:eastAsia="ru-RU"/>
        </w:rPr>
        <w:t>поселения</w:t>
      </w:r>
      <w:r w:rsidRPr="009921A9">
        <w:rPr>
          <w:rFonts w:ascii="Times New Roman" w:hAnsi="Times New Roman"/>
          <w:sz w:val="28"/>
          <w:szCs w:val="28"/>
          <w:lang w:eastAsia="ru-RU"/>
        </w:rPr>
        <w:t xml:space="preserve"> была и остается важнейшей задачей культурной политики. </w:t>
      </w:r>
      <w:r w:rsidR="005534C6" w:rsidRPr="009921A9">
        <w:rPr>
          <w:rFonts w:ascii="Times New Roman" w:hAnsi="Times New Roman"/>
          <w:sz w:val="28"/>
          <w:szCs w:val="28"/>
          <w:lang w:eastAsia="ru-RU"/>
        </w:rPr>
        <w:t xml:space="preserve"> </w:t>
      </w:r>
    </w:p>
    <w:p w:rsidR="004653B9" w:rsidRPr="009921A9" w:rsidRDefault="004653B9" w:rsidP="004653B9">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 xml:space="preserve">В настоящее время необходимо </w:t>
      </w:r>
      <w:r w:rsidR="006853D8" w:rsidRPr="009921A9">
        <w:rPr>
          <w:rFonts w:ascii="Times New Roman" w:hAnsi="Times New Roman"/>
          <w:sz w:val="28"/>
          <w:szCs w:val="28"/>
          <w:lang w:eastAsia="ru-RU"/>
        </w:rPr>
        <w:t>работать</w:t>
      </w:r>
      <w:r w:rsidRPr="009921A9">
        <w:rPr>
          <w:rFonts w:ascii="Times New Roman" w:hAnsi="Times New Roman"/>
          <w:sz w:val="28"/>
          <w:szCs w:val="28"/>
          <w:lang w:eastAsia="ru-RU"/>
        </w:rPr>
        <w:t xml:space="preserve"> по данным направлениям посредством программного подхода, что объясняется в первую очередь тем, что отрасль культуры является сложной, многоуровневой системой, внутри которой решение проблем может быть только комплексным, учитывающим множество смежных факторов.</w:t>
      </w:r>
    </w:p>
    <w:p w:rsidR="004653B9" w:rsidRPr="009921A9" w:rsidRDefault="004653B9" w:rsidP="004653B9">
      <w:pPr>
        <w:widowControl w:val="0"/>
        <w:autoSpaceDE w:val="0"/>
        <w:autoSpaceDN w:val="0"/>
        <w:adjustRightInd w:val="0"/>
        <w:spacing w:after="0" w:line="240" w:lineRule="auto"/>
        <w:ind w:firstLine="720"/>
        <w:jc w:val="both"/>
        <w:rPr>
          <w:rFonts w:ascii="Times New Roman" w:hAnsi="Times New Roman"/>
        </w:rPr>
      </w:pPr>
      <w:r w:rsidRPr="009921A9">
        <w:rPr>
          <w:rFonts w:ascii="Times New Roman" w:hAnsi="Times New Roman"/>
          <w:sz w:val="28"/>
          <w:szCs w:val="28"/>
          <w:lang w:eastAsia="ru-RU"/>
        </w:rPr>
        <w:t>Применение программно-целевого метода направлено на повышение результативности бюджетных расходов и оптимизацию управления бюджетными средствами на</w:t>
      </w:r>
      <w:r w:rsidR="005534C6" w:rsidRPr="009921A9">
        <w:rPr>
          <w:rFonts w:ascii="Times New Roman" w:hAnsi="Times New Roman"/>
          <w:sz w:val="28"/>
          <w:szCs w:val="28"/>
          <w:lang w:eastAsia="ru-RU"/>
        </w:rPr>
        <w:t xml:space="preserve"> всех уровнях бюджетной системы. </w:t>
      </w:r>
    </w:p>
    <w:p w:rsidR="004653B9" w:rsidRPr="009921A9" w:rsidRDefault="004653B9" w:rsidP="004653B9">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Программно-целевой подход к развитию культуры едва ли имеет сегодня серьезную альтернативу. Единичность и разобщённость принимаемых мер рано или поздно может привести к нарушению единства государственной культурной политики, неэффективному расходованию бюджетных средств.</w:t>
      </w:r>
    </w:p>
    <w:p w:rsidR="004653B9" w:rsidRPr="009921A9" w:rsidRDefault="004653B9" w:rsidP="004653B9">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 xml:space="preserve">В рамках разрабатываемой </w:t>
      </w:r>
      <w:r w:rsidR="006853D8" w:rsidRPr="009921A9">
        <w:rPr>
          <w:rFonts w:ascii="Times New Roman" w:hAnsi="Times New Roman"/>
          <w:sz w:val="28"/>
          <w:szCs w:val="28"/>
          <w:lang w:eastAsia="ru-RU"/>
        </w:rPr>
        <w:t>подп</w:t>
      </w:r>
      <w:r w:rsidRPr="009921A9">
        <w:rPr>
          <w:rFonts w:ascii="Times New Roman" w:hAnsi="Times New Roman"/>
          <w:sz w:val="28"/>
          <w:szCs w:val="28"/>
          <w:lang w:eastAsia="ru-RU"/>
        </w:rPr>
        <w:t>рограммы будет сохранена преемственность ключевых мероприятий, направленных на обеспечение прав граждан на доступ к культурным ценностям.</w:t>
      </w:r>
      <w:r w:rsidRPr="009921A9">
        <w:rPr>
          <w:rFonts w:ascii="Times New Roman" w:hAnsi="Times New Roman"/>
        </w:rPr>
        <w:t xml:space="preserve"> </w:t>
      </w:r>
    </w:p>
    <w:p w:rsidR="004653B9" w:rsidRPr="009921A9" w:rsidRDefault="004653B9" w:rsidP="004653B9">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B9589B" w:rsidRPr="009921A9" w:rsidRDefault="003D7DE5" w:rsidP="00B9589B">
      <w:pPr>
        <w:spacing w:after="0" w:line="240" w:lineRule="auto"/>
        <w:ind w:firstLine="709"/>
        <w:jc w:val="center"/>
        <w:rPr>
          <w:rFonts w:ascii="Times New Roman" w:eastAsia="Times New Roman" w:hAnsi="Times New Roman"/>
          <w:b/>
          <w:bCs/>
          <w:sz w:val="28"/>
          <w:szCs w:val="28"/>
          <w:lang w:eastAsia="ru-RU"/>
        </w:rPr>
      </w:pPr>
      <w:r w:rsidRPr="009921A9">
        <w:rPr>
          <w:rFonts w:ascii="Times New Roman" w:eastAsia="Times New Roman" w:hAnsi="Times New Roman"/>
          <w:b/>
          <w:bCs/>
          <w:sz w:val="28"/>
          <w:szCs w:val="28"/>
          <w:lang w:eastAsia="ru-RU"/>
        </w:rPr>
        <w:t xml:space="preserve">Раздел </w:t>
      </w:r>
      <w:r w:rsidR="00B9589B" w:rsidRPr="009921A9">
        <w:rPr>
          <w:rFonts w:ascii="Times New Roman" w:eastAsia="Times New Roman" w:hAnsi="Times New Roman"/>
          <w:b/>
          <w:bCs/>
          <w:sz w:val="28"/>
          <w:szCs w:val="28"/>
          <w:lang w:eastAsia="ru-RU"/>
        </w:rPr>
        <w:t>2. Приоритеты муниципальной  политики в сфере реализации подпрограммы, цели, задачи, целевые показатели, описание основных ожидаемых конечных результатов подпрограммы, сроков реализации подпрограммы в случае их определения ответственным исполнителем</w:t>
      </w:r>
    </w:p>
    <w:p w:rsidR="004653B9" w:rsidRPr="009921A9" w:rsidRDefault="004653B9" w:rsidP="00B9589B">
      <w:pPr>
        <w:widowControl w:val="0"/>
        <w:autoSpaceDE w:val="0"/>
        <w:autoSpaceDN w:val="0"/>
        <w:adjustRightInd w:val="0"/>
        <w:spacing w:after="0" w:line="240" w:lineRule="auto"/>
        <w:rPr>
          <w:rFonts w:ascii="Times New Roman" w:hAnsi="Times New Roman"/>
          <w:b/>
          <w:sz w:val="28"/>
          <w:szCs w:val="28"/>
          <w:lang w:eastAsia="ru-RU"/>
        </w:rPr>
      </w:pPr>
    </w:p>
    <w:p w:rsidR="004653B9" w:rsidRPr="009921A9" w:rsidRDefault="006853D8" w:rsidP="004653B9">
      <w:pPr>
        <w:pStyle w:val="ConsPlusNonformat"/>
        <w:widowControl/>
        <w:ind w:firstLine="27"/>
        <w:jc w:val="both"/>
        <w:rPr>
          <w:rFonts w:ascii="Times New Roman" w:hAnsi="Times New Roman" w:cs="Times New Roman"/>
          <w:sz w:val="28"/>
          <w:szCs w:val="28"/>
        </w:rPr>
      </w:pPr>
      <w:r w:rsidRPr="009921A9">
        <w:rPr>
          <w:rFonts w:ascii="Times New Roman" w:hAnsi="Times New Roman" w:cs="Times New Roman"/>
          <w:sz w:val="28"/>
          <w:szCs w:val="28"/>
        </w:rPr>
        <w:t>Основными</w:t>
      </w:r>
      <w:r w:rsidR="004653B9" w:rsidRPr="009921A9">
        <w:rPr>
          <w:rFonts w:ascii="Times New Roman" w:hAnsi="Times New Roman" w:cs="Times New Roman"/>
          <w:sz w:val="28"/>
          <w:szCs w:val="28"/>
        </w:rPr>
        <w:t xml:space="preserve"> цел</w:t>
      </w:r>
      <w:r w:rsidRPr="009921A9">
        <w:rPr>
          <w:rFonts w:ascii="Times New Roman" w:hAnsi="Times New Roman" w:cs="Times New Roman"/>
          <w:sz w:val="28"/>
          <w:szCs w:val="28"/>
        </w:rPr>
        <w:t>ями</w:t>
      </w:r>
      <w:r w:rsidR="004653B9" w:rsidRPr="009921A9">
        <w:rPr>
          <w:rFonts w:ascii="Times New Roman" w:hAnsi="Times New Roman" w:cs="Times New Roman"/>
          <w:sz w:val="28"/>
          <w:szCs w:val="28"/>
        </w:rPr>
        <w:t xml:space="preserve"> п</w:t>
      </w:r>
      <w:r w:rsidR="00B9589B" w:rsidRPr="009921A9">
        <w:rPr>
          <w:rFonts w:ascii="Times New Roman" w:hAnsi="Times New Roman" w:cs="Times New Roman"/>
          <w:sz w:val="28"/>
          <w:szCs w:val="28"/>
        </w:rPr>
        <w:t>одп</w:t>
      </w:r>
      <w:r w:rsidRPr="009921A9">
        <w:rPr>
          <w:rFonts w:ascii="Times New Roman" w:hAnsi="Times New Roman" w:cs="Times New Roman"/>
          <w:sz w:val="28"/>
          <w:szCs w:val="28"/>
        </w:rPr>
        <w:t>рограммы являю</w:t>
      </w:r>
      <w:r w:rsidR="004653B9" w:rsidRPr="009921A9">
        <w:rPr>
          <w:rFonts w:ascii="Times New Roman" w:hAnsi="Times New Roman" w:cs="Times New Roman"/>
          <w:sz w:val="28"/>
          <w:szCs w:val="28"/>
        </w:rPr>
        <w:t>тся:</w:t>
      </w:r>
    </w:p>
    <w:p w:rsidR="006853D8" w:rsidRPr="009921A9" w:rsidRDefault="004653B9" w:rsidP="004653B9">
      <w:pPr>
        <w:pStyle w:val="ConsPlusNonformat"/>
        <w:widowControl/>
        <w:ind w:firstLine="27"/>
        <w:jc w:val="both"/>
        <w:rPr>
          <w:rFonts w:ascii="Times New Roman" w:hAnsi="Times New Roman" w:cs="Times New Roman"/>
          <w:sz w:val="28"/>
          <w:szCs w:val="28"/>
        </w:rPr>
      </w:pPr>
      <w:r w:rsidRPr="009921A9">
        <w:rPr>
          <w:rFonts w:ascii="Times New Roman" w:hAnsi="Times New Roman" w:cs="Times New Roman"/>
          <w:sz w:val="28"/>
          <w:szCs w:val="28"/>
        </w:rPr>
        <w:t xml:space="preserve">- создание условий для равной доступности </w:t>
      </w:r>
      <w:r w:rsidR="006853D8" w:rsidRPr="009921A9">
        <w:rPr>
          <w:rFonts w:ascii="Times New Roman" w:hAnsi="Times New Roman" w:cs="Times New Roman"/>
          <w:sz w:val="28"/>
          <w:szCs w:val="28"/>
        </w:rPr>
        <w:t>услуг в сфере культуры;</w:t>
      </w:r>
      <w:r w:rsidRPr="009921A9">
        <w:rPr>
          <w:rFonts w:ascii="Times New Roman" w:hAnsi="Times New Roman" w:cs="Times New Roman"/>
          <w:sz w:val="28"/>
          <w:szCs w:val="28"/>
        </w:rPr>
        <w:t xml:space="preserve"> </w:t>
      </w:r>
    </w:p>
    <w:p w:rsidR="004653B9" w:rsidRPr="009921A9" w:rsidRDefault="006853D8" w:rsidP="004653B9">
      <w:pPr>
        <w:pStyle w:val="ConsPlusNonformat"/>
        <w:widowControl/>
        <w:ind w:firstLine="27"/>
        <w:jc w:val="both"/>
        <w:rPr>
          <w:rFonts w:ascii="Times New Roman" w:hAnsi="Times New Roman" w:cs="Times New Roman"/>
          <w:sz w:val="28"/>
          <w:szCs w:val="28"/>
        </w:rPr>
      </w:pPr>
      <w:r w:rsidRPr="009921A9">
        <w:rPr>
          <w:rFonts w:ascii="Times New Roman" w:hAnsi="Times New Roman" w:cs="Times New Roman"/>
          <w:sz w:val="28"/>
          <w:szCs w:val="28"/>
        </w:rPr>
        <w:t>- развитие</w:t>
      </w:r>
      <w:r w:rsidR="004653B9" w:rsidRPr="009921A9">
        <w:rPr>
          <w:rFonts w:ascii="Times New Roman" w:hAnsi="Times New Roman" w:cs="Times New Roman"/>
          <w:sz w:val="28"/>
          <w:szCs w:val="28"/>
        </w:rPr>
        <w:t xml:space="preserve"> и реализаци</w:t>
      </w:r>
      <w:r w:rsidRPr="009921A9">
        <w:rPr>
          <w:rFonts w:ascii="Times New Roman" w:hAnsi="Times New Roman" w:cs="Times New Roman"/>
          <w:sz w:val="28"/>
          <w:szCs w:val="28"/>
        </w:rPr>
        <w:t>я</w:t>
      </w:r>
      <w:r w:rsidR="004653B9" w:rsidRPr="009921A9">
        <w:rPr>
          <w:rFonts w:ascii="Times New Roman" w:hAnsi="Times New Roman" w:cs="Times New Roman"/>
          <w:sz w:val="28"/>
          <w:szCs w:val="28"/>
        </w:rPr>
        <w:t xml:space="preserve"> культурного и духовного потенциала каждой личности</w:t>
      </w:r>
      <w:r w:rsidRPr="009921A9">
        <w:rPr>
          <w:rFonts w:ascii="Times New Roman" w:hAnsi="Times New Roman" w:cs="Times New Roman"/>
          <w:sz w:val="28"/>
          <w:szCs w:val="28"/>
        </w:rPr>
        <w:t>.</w:t>
      </w:r>
    </w:p>
    <w:p w:rsidR="004653B9" w:rsidRPr="009921A9" w:rsidRDefault="004653B9" w:rsidP="004653B9">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921A9">
        <w:rPr>
          <w:rFonts w:ascii="Times New Roman" w:hAnsi="Times New Roman"/>
          <w:sz w:val="28"/>
          <w:szCs w:val="28"/>
          <w:lang w:eastAsia="ru-RU"/>
        </w:rPr>
        <w:t>Программные мероприятия направлены на решение следующих основных задач:</w:t>
      </w:r>
    </w:p>
    <w:p w:rsidR="004653B9" w:rsidRPr="009921A9" w:rsidRDefault="004653B9" w:rsidP="004653B9">
      <w:pPr>
        <w:pStyle w:val="ConsPlusNonformat"/>
        <w:widowControl/>
        <w:ind w:firstLine="27"/>
        <w:jc w:val="both"/>
        <w:rPr>
          <w:rFonts w:ascii="Times New Roman" w:hAnsi="Times New Roman" w:cs="Times New Roman"/>
          <w:sz w:val="28"/>
          <w:szCs w:val="28"/>
        </w:rPr>
      </w:pPr>
      <w:r w:rsidRPr="009921A9">
        <w:rPr>
          <w:rFonts w:ascii="Times New Roman" w:hAnsi="Times New Roman" w:cs="Times New Roman"/>
        </w:rPr>
        <w:t> </w:t>
      </w:r>
      <w:r w:rsidRPr="009921A9">
        <w:rPr>
          <w:rFonts w:ascii="Times New Roman" w:hAnsi="Times New Roman" w:cs="Times New Roman"/>
          <w:sz w:val="28"/>
          <w:szCs w:val="28"/>
        </w:rPr>
        <w:t>- обеспечение максимальной доступности услуг в сфере культуры;</w:t>
      </w:r>
    </w:p>
    <w:p w:rsidR="004653B9" w:rsidRPr="009921A9" w:rsidRDefault="004653B9" w:rsidP="004653B9">
      <w:pPr>
        <w:pStyle w:val="ConsPlusNonformat"/>
        <w:widowControl/>
        <w:ind w:firstLine="27"/>
        <w:jc w:val="both"/>
        <w:rPr>
          <w:rFonts w:ascii="Times New Roman" w:hAnsi="Times New Roman" w:cs="Times New Roman"/>
          <w:sz w:val="28"/>
          <w:szCs w:val="28"/>
        </w:rPr>
      </w:pPr>
      <w:r w:rsidRPr="009921A9">
        <w:rPr>
          <w:rFonts w:ascii="Times New Roman" w:hAnsi="Times New Roman" w:cs="Times New Roman"/>
          <w:sz w:val="28"/>
          <w:szCs w:val="28"/>
        </w:rPr>
        <w:t>- создание условий для повышения качества и разнообразия услуг, предоставляемых в сфере культуры;</w:t>
      </w:r>
    </w:p>
    <w:p w:rsidR="004653B9" w:rsidRPr="009921A9" w:rsidRDefault="004653B9" w:rsidP="004653B9">
      <w:pPr>
        <w:pStyle w:val="ConsPlusNonformat"/>
        <w:widowControl/>
        <w:ind w:firstLine="27"/>
        <w:jc w:val="both"/>
        <w:rPr>
          <w:rFonts w:ascii="Times New Roman" w:hAnsi="Times New Roman" w:cs="Times New Roman"/>
          <w:sz w:val="28"/>
          <w:szCs w:val="28"/>
        </w:rPr>
      </w:pPr>
      <w:r w:rsidRPr="009921A9">
        <w:rPr>
          <w:rFonts w:ascii="Times New Roman" w:hAnsi="Times New Roman" w:cs="Times New Roman"/>
          <w:sz w:val="28"/>
          <w:szCs w:val="28"/>
        </w:rPr>
        <w:t>- охрана и популяризация культурного наследия района;</w:t>
      </w:r>
    </w:p>
    <w:p w:rsidR="004653B9" w:rsidRPr="009921A9" w:rsidRDefault="004653B9" w:rsidP="004653B9">
      <w:pPr>
        <w:pStyle w:val="ConsPlusNonformat"/>
        <w:widowControl/>
        <w:ind w:firstLine="27"/>
        <w:jc w:val="both"/>
        <w:rPr>
          <w:rFonts w:ascii="Times New Roman" w:hAnsi="Times New Roman" w:cs="Times New Roman"/>
          <w:b/>
          <w:sz w:val="28"/>
          <w:szCs w:val="28"/>
        </w:rPr>
      </w:pPr>
      <w:r w:rsidRPr="009921A9">
        <w:rPr>
          <w:rFonts w:ascii="Times New Roman" w:hAnsi="Times New Roman" w:cs="Times New Roman"/>
          <w:sz w:val="28"/>
          <w:szCs w:val="28"/>
        </w:rPr>
        <w:t>- поддержка современного искусства;</w:t>
      </w:r>
    </w:p>
    <w:p w:rsidR="004653B9" w:rsidRPr="009921A9" w:rsidRDefault="004653B9" w:rsidP="004653B9">
      <w:pPr>
        <w:pStyle w:val="ConsPlusNonformat"/>
        <w:widowControl/>
        <w:ind w:firstLine="27"/>
        <w:jc w:val="both"/>
        <w:rPr>
          <w:rFonts w:ascii="Times New Roman" w:hAnsi="Times New Roman" w:cs="Times New Roman"/>
          <w:sz w:val="28"/>
          <w:szCs w:val="28"/>
        </w:rPr>
      </w:pPr>
      <w:r w:rsidRPr="009921A9">
        <w:rPr>
          <w:rFonts w:ascii="Times New Roman" w:hAnsi="Times New Roman" w:cs="Times New Roman"/>
          <w:sz w:val="28"/>
          <w:szCs w:val="28"/>
        </w:rPr>
        <w:t>- развитие инновационных форм культурно-досуговой деятельности и народного творчества</w:t>
      </w:r>
      <w:r w:rsidR="005534C6" w:rsidRPr="009921A9">
        <w:rPr>
          <w:rFonts w:ascii="Times New Roman" w:hAnsi="Times New Roman" w:cs="Times New Roman"/>
          <w:sz w:val="28"/>
          <w:szCs w:val="28"/>
        </w:rPr>
        <w:t xml:space="preserve">. </w:t>
      </w:r>
    </w:p>
    <w:p w:rsidR="00B9589B" w:rsidRPr="009921A9" w:rsidRDefault="00B9589B" w:rsidP="00B9589B">
      <w:pPr>
        <w:spacing w:after="0" w:line="240" w:lineRule="auto"/>
        <w:ind w:firstLine="709"/>
        <w:jc w:val="both"/>
        <w:rPr>
          <w:rFonts w:ascii="Times New Roman" w:eastAsia="Times New Roman" w:hAnsi="Times New Roman"/>
          <w:bCs/>
          <w:sz w:val="28"/>
          <w:szCs w:val="28"/>
          <w:lang w:eastAsia="ru-RU"/>
        </w:rPr>
      </w:pPr>
      <w:r w:rsidRPr="009921A9">
        <w:rPr>
          <w:rFonts w:ascii="Times New Roman" w:eastAsia="Times New Roman" w:hAnsi="Times New Roman"/>
          <w:bCs/>
          <w:sz w:val="28"/>
          <w:szCs w:val="28"/>
          <w:lang w:eastAsia="ru-RU"/>
        </w:rPr>
        <w:t>Целевые показатели подпрограммы:</w:t>
      </w:r>
    </w:p>
    <w:p w:rsidR="00810FD9" w:rsidRPr="009921A9" w:rsidRDefault="00810FD9" w:rsidP="00810FD9">
      <w:pPr>
        <w:autoSpaceDE w:val="0"/>
        <w:autoSpaceDN w:val="0"/>
        <w:adjustRightInd w:val="0"/>
        <w:spacing w:after="0" w:line="240" w:lineRule="auto"/>
        <w:jc w:val="both"/>
        <w:rPr>
          <w:rFonts w:ascii="Times New Roman" w:eastAsia="Times New Roman" w:hAnsi="Times New Roman"/>
          <w:sz w:val="28"/>
          <w:szCs w:val="26"/>
          <w:lang w:eastAsia="ru-RU"/>
        </w:rPr>
      </w:pPr>
      <w:r w:rsidRPr="009921A9">
        <w:rPr>
          <w:rFonts w:ascii="Times New Roman" w:eastAsia="Times New Roman" w:hAnsi="Times New Roman"/>
          <w:sz w:val="28"/>
          <w:szCs w:val="26"/>
          <w:lang w:eastAsia="ru-RU"/>
        </w:rPr>
        <w:t>-</w:t>
      </w:r>
      <w:r w:rsidRPr="009921A9">
        <w:rPr>
          <w:rFonts w:ascii="Times New Roman" w:hAnsi="Times New Roman"/>
        </w:rPr>
        <w:t xml:space="preserve"> </w:t>
      </w:r>
      <w:r w:rsidR="00E83E36" w:rsidRPr="009921A9">
        <w:rPr>
          <w:rFonts w:ascii="Times New Roman" w:hAnsi="Times New Roman"/>
          <w:sz w:val="28"/>
        </w:rPr>
        <w:t xml:space="preserve">увеличение </w:t>
      </w:r>
      <w:r w:rsidRPr="009921A9">
        <w:rPr>
          <w:rFonts w:ascii="Times New Roman" w:eastAsia="Times New Roman" w:hAnsi="Times New Roman"/>
          <w:sz w:val="28"/>
          <w:szCs w:val="26"/>
          <w:lang w:eastAsia="ru-RU"/>
        </w:rPr>
        <w:t>средне</w:t>
      </w:r>
      <w:r w:rsidR="00E83E36" w:rsidRPr="009921A9">
        <w:rPr>
          <w:rFonts w:ascii="Times New Roman" w:eastAsia="Times New Roman" w:hAnsi="Times New Roman"/>
          <w:sz w:val="28"/>
          <w:szCs w:val="26"/>
          <w:lang w:eastAsia="ru-RU"/>
        </w:rPr>
        <w:t>го</w:t>
      </w:r>
      <w:r w:rsidRPr="009921A9">
        <w:rPr>
          <w:rFonts w:ascii="Times New Roman" w:eastAsia="Times New Roman" w:hAnsi="Times New Roman"/>
          <w:sz w:val="28"/>
          <w:szCs w:val="26"/>
          <w:lang w:eastAsia="ru-RU"/>
        </w:rPr>
        <w:t xml:space="preserve"> числ</w:t>
      </w:r>
      <w:r w:rsidR="00E83E36" w:rsidRPr="009921A9">
        <w:rPr>
          <w:rFonts w:ascii="Times New Roman" w:eastAsia="Times New Roman" w:hAnsi="Times New Roman"/>
          <w:sz w:val="28"/>
          <w:szCs w:val="26"/>
          <w:lang w:eastAsia="ru-RU"/>
        </w:rPr>
        <w:t>а</w:t>
      </w:r>
      <w:r w:rsidRPr="009921A9">
        <w:rPr>
          <w:rFonts w:ascii="Times New Roman" w:eastAsia="Times New Roman" w:hAnsi="Times New Roman"/>
          <w:sz w:val="28"/>
          <w:szCs w:val="26"/>
          <w:lang w:eastAsia="ru-RU"/>
        </w:rPr>
        <w:t xml:space="preserve"> мероприятий на 1 учреждение культурно-досугового типа</w:t>
      </w:r>
      <w:r w:rsidR="00E83E36" w:rsidRPr="009921A9">
        <w:rPr>
          <w:rFonts w:ascii="Times New Roman" w:eastAsia="Times New Roman" w:hAnsi="Times New Roman"/>
          <w:sz w:val="28"/>
          <w:szCs w:val="26"/>
          <w:lang w:eastAsia="ru-RU"/>
        </w:rPr>
        <w:t xml:space="preserve"> с</w:t>
      </w:r>
      <w:r w:rsidR="00C94DC4">
        <w:rPr>
          <w:rFonts w:ascii="Times New Roman" w:eastAsia="Times New Roman" w:hAnsi="Times New Roman"/>
          <w:sz w:val="28"/>
          <w:szCs w:val="26"/>
          <w:lang w:eastAsia="ru-RU"/>
        </w:rPr>
        <w:t xml:space="preserve"> 290</w:t>
      </w:r>
      <w:r w:rsidR="00E83E36" w:rsidRPr="009921A9">
        <w:rPr>
          <w:rFonts w:ascii="Times New Roman" w:eastAsia="Times New Roman" w:hAnsi="Times New Roman"/>
          <w:sz w:val="28"/>
          <w:szCs w:val="26"/>
          <w:lang w:eastAsia="ru-RU"/>
        </w:rPr>
        <w:t xml:space="preserve"> единиц в 201</w:t>
      </w:r>
      <w:r w:rsidR="005534C6" w:rsidRPr="009921A9">
        <w:rPr>
          <w:rFonts w:ascii="Times New Roman" w:eastAsia="Times New Roman" w:hAnsi="Times New Roman"/>
          <w:sz w:val="28"/>
          <w:szCs w:val="26"/>
          <w:lang w:eastAsia="ru-RU"/>
        </w:rPr>
        <w:t>6</w:t>
      </w:r>
      <w:r w:rsidRPr="009921A9">
        <w:rPr>
          <w:rFonts w:ascii="Times New Roman" w:eastAsia="Times New Roman" w:hAnsi="Times New Roman"/>
          <w:sz w:val="28"/>
          <w:szCs w:val="26"/>
          <w:lang w:eastAsia="ru-RU"/>
        </w:rPr>
        <w:t xml:space="preserve"> году до </w:t>
      </w:r>
      <w:r w:rsidR="00C94DC4">
        <w:rPr>
          <w:rFonts w:ascii="Times New Roman" w:eastAsia="Times New Roman" w:hAnsi="Times New Roman"/>
          <w:sz w:val="28"/>
          <w:szCs w:val="26"/>
          <w:lang w:eastAsia="ru-RU"/>
        </w:rPr>
        <w:t>310</w:t>
      </w:r>
      <w:r w:rsidR="00E83E36" w:rsidRPr="009921A9">
        <w:rPr>
          <w:rFonts w:ascii="Times New Roman" w:eastAsia="Times New Roman" w:hAnsi="Times New Roman"/>
          <w:sz w:val="28"/>
          <w:szCs w:val="26"/>
          <w:lang w:eastAsia="ru-RU"/>
        </w:rPr>
        <w:t xml:space="preserve"> единиц</w:t>
      </w:r>
      <w:r w:rsidRPr="009921A9">
        <w:rPr>
          <w:rFonts w:ascii="Times New Roman" w:eastAsia="Times New Roman" w:hAnsi="Times New Roman"/>
          <w:sz w:val="28"/>
          <w:szCs w:val="26"/>
          <w:lang w:eastAsia="ru-RU"/>
        </w:rPr>
        <w:t xml:space="preserve"> в 20</w:t>
      </w:r>
      <w:r w:rsidR="005534C6" w:rsidRPr="009921A9">
        <w:rPr>
          <w:rFonts w:ascii="Times New Roman" w:eastAsia="Times New Roman" w:hAnsi="Times New Roman"/>
          <w:sz w:val="28"/>
          <w:szCs w:val="26"/>
          <w:lang w:eastAsia="ru-RU"/>
        </w:rPr>
        <w:t>17</w:t>
      </w:r>
      <w:r w:rsidRPr="009921A9">
        <w:rPr>
          <w:rFonts w:ascii="Times New Roman" w:eastAsia="Times New Roman" w:hAnsi="Times New Roman"/>
          <w:sz w:val="28"/>
          <w:szCs w:val="26"/>
          <w:lang w:eastAsia="ru-RU"/>
        </w:rPr>
        <w:t xml:space="preserve"> году;</w:t>
      </w:r>
    </w:p>
    <w:p w:rsidR="00810FD9" w:rsidRPr="009921A9" w:rsidRDefault="005534C6" w:rsidP="00810FD9">
      <w:pPr>
        <w:autoSpaceDE w:val="0"/>
        <w:autoSpaceDN w:val="0"/>
        <w:adjustRightInd w:val="0"/>
        <w:spacing w:after="0" w:line="240" w:lineRule="auto"/>
        <w:jc w:val="both"/>
        <w:rPr>
          <w:rFonts w:ascii="Times New Roman" w:eastAsia="Times New Roman" w:hAnsi="Times New Roman"/>
          <w:sz w:val="28"/>
          <w:szCs w:val="26"/>
          <w:lang w:eastAsia="ru-RU"/>
        </w:rPr>
      </w:pPr>
      <w:r w:rsidRPr="009921A9">
        <w:rPr>
          <w:rFonts w:ascii="Times New Roman" w:eastAsia="Times New Roman" w:hAnsi="Times New Roman"/>
          <w:sz w:val="28"/>
          <w:szCs w:val="26"/>
          <w:lang w:eastAsia="ru-RU"/>
        </w:rPr>
        <w:lastRenderedPageBreak/>
        <w:t xml:space="preserve"> </w:t>
      </w:r>
    </w:p>
    <w:p w:rsidR="00810FD9" w:rsidRPr="009921A9" w:rsidRDefault="00810FD9" w:rsidP="00810FD9">
      <w:pPr>
        <w:autoSpaceDE w:val="0"/>
        <w:autoSpaceDN w:val="0"/>
        <w:adjustRightInd w:val="0"/>
        <w:spacing w:after="0" w:line="240" w:lineRule="auto"/>
        <w:jc w:val="both"/>
        <w:rPr>
          <w:rFonts w:ascii="Times New Roman" w:eastAsia="Times New Roman" w:hAnsi="Times New Roman"/>
          <w:sz w:val="28"/>
          <w:szCs w:val="26"/>
          <w:lang w:eastAsia="ru-RU"/>
        </w:rPr>
      </w:pPr>
      <w:r w:rsidRPr="009921A9">
        <w:rPr>
          <w:rFonts w:ascii="Times New Roman" w:eastAsia="Times New Roman" w:hAnsi="Times New Roman"/>
          <w:sz w:val="28"/>
          <w:szCs w:val="26"/>
          <w:lang w:eastAsia="ru-RU"/>
        </w:rPr>
        <w:t xml:space="preserve">- </w:t>
      </w:r>
      <w:r w:rsidR="00E83E36" w:rsidRPr="009921A9">
        <w:rPr>
          <w:rFonts w:ascii="Times New Roman" w:eastAsia="Times New Roman" w:hAnsi="Times New Roman"/>
          <w:sz w:val="28"/>
          <w:szCs w:val="26"/>
          <w:lang w:eastAsia="ru-RU"/>
        </w:rPr>
        <w:t xml:space="preserve">увеличение </w:t>
      </w:r>
      <w:r w:rsidRPr="009921A9">
        <w:rPr>
          <w:rFonts w:ascii="Times New Roman" w:eastAsia="Times New Roman" w:hAnsi="Times New Roman"/>
          <w:sz w:val="28"/>
          <w:szCs w:val="26"/>
          <w:lang w:eastAsia="ru-RU"/>
        </w:rPr>
        <w:t>числ</w:t>
      </w:r>
      <w:r w:rsidR="00E83E36" w:rsidRPr="009921A9">
        <w:rPr>
          <w:rFonts w:ascii="Times New Roman" w:eastAsia="Times New Roman" w:hAnsi="Times New Roman"/>
          <w:sz w:val="28"/>
          <w:szCs w:val="26"/>
          <w:lang w:eastAsia="ru-RU"/>
        </w:rPr>
        <w:t>а</w:t>
      </w:r>
      <w:r w:rsidRPr="009921A9">
        <w:rPr>
          <w:rFonts w:ascii="Times New Roman" w:eastAsia="Times New Roman" w:hAnsi="Times New Roman"/>
          <w:sz w:val="28"/>
          <w:szCs w:val="26"/>
          <w:lang w:eastAsia="ru-RU"/>
        </w:rPr>
        <w:t xml:space="preserve"> коллективов</w:t>
      </w:r>
      <w:r w:rsidR="005534C6" w:rsidRPr="009921A9">
        <w:rPr>
          <w:rFonts w:ascii="Times New Roman" w:eastAsia="Times New Roman" w:hAnsi="Times New Roman"/>
          <w:sz w:val="28"/>
          <w:szCs w:val="26"/>
          <w:lang w:eastAsia="ru-RU"/>
        </w:rPr>
        <w:t xml:space="preserve"> участников художественной самодеятельности до </w:t>
      </w:r>
      <w:r w:rsidR="0022489D">
        <w:rPr>
          <w:rFonts w:ascii="Times New Roman" w:eastAsia="Times New Roman" w:hAnsi="Times New Roman"/>
          <w:sz w:val="28"/>
          <w:szCs w:val="26"/>
          <w:lang w:eastAsia="ru-RU"/>
        </w:rPr>
        <w:t>100</w:t>
      </w:r>
      <w:r w:rsidR="005534C6" w:rsidRPr="0022489D">
        <w:rPr>
          <w:rFonts w:ascii="Times New Roman" w:eastAsia="Times New Roman" w:hAnsi="Times New Roman"/>
          <w:sz w:val="28"/>
          <w:szCs w:val="26"/>
          <w:lang w:eastAsia="ru-RU"/>
        </w:rPr>
        <w:t xml:space="preserve"> ч</w:t>
      </w:r>
      <w:r w:rsidR="005534C6" w:rsidRPr="009921A9">
        <w:rPr>
          <w:rFonts w:ascii="Times New Roman" w:eastAsia="Times New Roman" w:hAnsi="Times New Roman"/>
          <w:sz w:val="28"/>
          <w:szCs w:val="26"/>
          <w:lang w:eastAsia="ru-RU"/>
        </w:rPr>
        <w:t>еловек в 2017 году.</w:t>
      </w:r>
    </w:p>
    <w:p w:rsidR="00810FD9" w:rsidRPr="009921A9" w:rsidRDefault="00B9589B" w:rsidP="00810FD9">
      <w:pPr>
        <w:spacing w:after="0" w:line="240" w:lineRule="auto"/>
        <w:ind w:firstLine="709"/>
        <w:jc w:val="both"/>
        <w:rPr>
          <w:rFonts w:ascii="Times New Roman" w:eastAsia="Times New Roman" w:hAnsi="Times New Roman"/>
          <w:bCs/>
          <w:sz w:val="28"/>
          <w:szCs w:val="28"/>
          <w:lang w:eastAsia="ru-RU"/>
        </w:rPr>
      </w:pPr>
      <w:r w:rsidRPr="009921A9">
        <w:rPr>
          <w:rFonts w:ascii="Times New Roman" w:eastAsia="Times New Roman" w:hAnsi="Times New Roman"/>
          <w:bCs/>
          <w:sz w:val="28"/>
          <w:szCs w:val="28"/>
          <w:lang w:eastAsia="ru-RU"/>
        </w:rPr>
        <w:t>Ожидаемыми конечными результатами подпрограммы являются:</w:t>
      </w:r>
      <w:r w:rsidR="00810FD9" w:rsidRPr="009921A9">
        <w:rPr>
          <w:rFonts w:ascii="Times New Roman" w:hAnsi="Times New Roman"/>
        </w:rPr>
        <w:t xml:space="preserve"> </w:t>
      </w:r>
    </w:p>
    <w:p w:rsidR="00810FD9" w:rsidRPr="009921A9" w:rsidRDefault="00810FD9" w:rsidP="00810FD9">
      <w:pPr>
        <w:spacing w:after="0" w:line="240" w:lineRule="auto"/>
        <w:ind w:firstLine="709"/>
        <w:jc w:val="both"/>
        <w:rPr>
          <w:rFonts w:ascii="Times New Roman" w:eastAsia="Times New Roman" w:hAnsi="Times New Roman"/>
          <w:bCs/>
          <w:sz w:val="28"/>
          <w:szCs w:val="28"/>
          <w:lang w:eastAsia="ru-RU"/>
        </w:rPr>
      </w:pPr>
      <w:r w:rsidRPr="009921A9">
        <w:rPr>
          <w:rFonts w:ascii="Times New Roman" w:eastAsia="Times New Roman" w:hAnsi="Times New Roman"/>
          <w:bCs/>
          <w:sz w:val="28"/>
          <w:szCs w:val="28"/>
          <w:lang w:eastAsia="ru-RU"/>
        </w:rPr>
        <w:t>-  расширение возможностей граждан в получении культурно-досуговых услуг:</w:t>
      </w:r>
    </w:p>
    <w:p w:rsidR="00810FD9" w:rsidRPr="009921A9" w:rsidRDefault="00810FD9" w:rsidP="00810FD9">
      <w:pPr>
        <w:spacing w:after="0" w:line="240" w:lineRule="auto"/>
        <w:ind w:firstLine="709"/>
        <w:jc w:val="both"/>
        <w:rPr>
          <w:rFonts w:ascii="Times New Roman" w:eastAsia="Times New Roman" w:hAnsi="Times New Roman"/>
          <w:bCs/>
          <w:sz w:val="28"/>
          <w:szCs w:val="28"/>
          <w:lang w:eastAsia="ru-RU"/>
        </w:rPr>
      </w:pPr>
      <w:r w:rsidRPr="009921A9">
        <w:rPr>
          <w:rFonts w:ascii="Times New Roman" w:eastAsia="Times New Roman" w:hAnsi="Times New Roman"/>
          <w:bCs/>
          <w:sz w:val="28"/>
          <w:szCs w:val="28"/>
          <w:lang w:eastAsia="ru-RU"/>
        </w:rPr>
        <w:t>-  проведение содержательного досуга и общения граждан, постоянного развития и совершенствования в основных направлениях культурно-досуговой деятельности в соответствии с потребностями  населения;</w:t>
      </w:r>
    </w:p>
    <w:p w:rsidR="00810FD9" w:rsidRPr="009921A9" w:rsidRDefault="00810FD9" w:rsidP="00810FD9">
      <w:pPr>
        <w:spacing w:after="0" w:line="240" w:lineRule="auto"/>
        <w:ind w:firstLine="709"/>
        <w:jc w:val="both"/>
        <w:rPr>
          <w:rFonts w:ascii="Times New Roman" w:eastAsia="Times New Roman" w:hAnsi="Times New Roman"/>
          <w:bCs/>
          <w:sz w:val="28"/>
          <w:szCs w:val="28"/>
          <w:lang w:eastAsia="ru-RU"/>
        </w:rPr>
      </w:pPr>
      <w:r w:rsidRPr="009921A9">
        <w:rPr>
          <w:rFonts w:ascii="Times New Roman" w:eastAsia="Times New Roman" w:hAnsi="Times New Roman"/>
          <w:bCs/>
          <w:sz w:val="28"/>
          <w:szCs w:val="28"/>
          <w:lang w:eastAsia="ru-RU"/>
        </w:rPr>
        <w:t>- осуществление прав граждан на приобщение к ценностям  национальной и мировой культуры;</w:t>
      </w:r>
      <w:r w:rsidR="005534C6" w:rsidRPr="009921A9">
        <w:rPr>
          <w:rFonts w:ascii="Times New Roman" w:eastAsia="Times New Roman" w:hAnsi="Times New Roman"/>
          <w:bCs/>
          <w:sz w:val="28"/>
          <w:szCs w:val="28"/>
          <w:lang w:eastAsia="ru-RU"/>
        </w:rPr>
        <w:t xml:space="preserve"> </w:t>
      </w:r>
    </w:p>
    <w:p w:rsidR="00810FD9" w:rsidRPr="009921A9" w:rsidRDefault="00810FD9" w:rsidP="00810FD9">
      <w:pPr>
        <w:spacing w:after="0" w:line="240" w:lineRule="auto"/>
        <w:ind w:firstLine="709"/>
        <w:jc w:val="both"/>
        <w:rPr>
          <w:rFonts w:ascii="Times New Roman" w:eastAsia="Times New Roman" w:hAnsi="Times New Roman"/>
          <w:bCs/>
          <w:sz w:val="28"/>
          <w:szCs w:val="28"/>
          <w:lang w:eastAsia="ru-RU"/>
        </w:rPr>
      </w:pPr>
      <w:r w:rsidRPr="009921A9">
        <w:rPr>
          <w:rFonts w:ascii="Times New Roman" w:eastAsia="Times New Roman" w:hAnsi="Times New Roman"/>
          <w:bCs/>
          <w:sz w:val="28"/>
          <w:szCs w:val="28"/>
          <w:lang w:eastAsia="ru-RU"/>
        </w:rPr>
        <w:t>- организация выставок из собраний частных лиц, организаций и учреждений;</w:t>
      </w:r>
    </w:p>
    <w:p w:rsidR="00810FD9" w:rsidRPr="009921A9" w:rsidRDefault="00810FD9" w:rsidP="00810FD9">
      <w:pPr>
        <w:spacing w:after="0" w:line="240" w:lineRule="auto"/>
        <w:ind w:firstLine="709"/>
        <w:jc w:val="both"/>
        <w:rPr>
          <w:rFonts w:ascii="Times New Roman" w:eastAsia="Times New Roman" w:hAnsi="Times New Roman"/>
          <w:bCs/>
          <w:sz w:val="28"/>
          <w:szCs w:val="28"/>
          <w:lang w:eastAsia="ru-RU"/>
        </w:rPr>
      </w:pPr>
      <w:r w:rsidRPr="009921A9">
        <w:rPr>
          <w:rFonts w:ascii="Times New Roman" w:eastAsia="Times New Roman" w:hAnsi="Times New Roman"/>
          <w:bCs/>
          <w:sz w:val="28"/>
          <w:szCs w:val="28"/>
          <w:lang w:eastAsia="ru-RU"/>
        </w:rPr>
        <w:t>-  организация досуга различных групп населения: вечеров отдыха и танцев, дискотек и молодежных балов, карнавалов, детских утренников, игровых и познавательных программ, корпорати</w:t>
      </w:r>
      <w:r w:rsidR="005534C6" w:rsidRPr="009921A9">
        <w:rPr>
          <w:rFonts w:ascii="Times New Roman" w:eastAsia="Times New Roman" w:hAnsi="Times New Roman"/>
          <w:bCs/>
          <w:sz w:val="28"/>
          <w:szCs w:val="28"/>
          <w:lang w:eastAsia="ru-RU"/>
        </w:rPr>
        <w:t>вных праздников.</w:t>
      </w:r>
    </w:p>
    <w:p w:rsidR="00810FD9" w:rsidRPr="009921A9" w:rsidRDefault="005534C6" w:rsidP="00810FD9">
      <w:pPr>
        <w:spacing w:after="0" w:line="240" w:lineRule="auto"/>
        <w:ind w:firstLine="709"/>
        <w:jc w:val="both"/>
        <w:rPr>
          <w:rFonts w:ascii="Times New Roman" w:eastAsia="Times New Roman" w:hAnsi="Times New Roman"/>
          <w:bCs/>
          <w:sz w:val="28"/>
          <w:szCs w:val="28"/>
          <w:lang w:eastAsia="ru-RU"/>
        </w:rPr>
      </w:pPr>
      <w:r w:rsidRPr="009921A9">
        <w:rPr>
          <w:rFonts w:ascii="Times New Roman" w:eastAsia="Times New Roman" w:hAnsi="Times New Roman"/>
          <w:bCs/>
          <w:sz w:val="28"/>
          <w:szCs w:val="28"/>
          <w:lang w:eastAsia="ru-RU"/>
        </w:rPr>
        <w:t xml:space="preserve"> </w:t>
      </w:r>
    </w:p>
    <w:p w:rsidR="00B9589B" w:rsidRPr="009921A9" w:rsidRDefault="00810FD9" w:rsidP="00C94DC4">
      <w:pPr>
        <w:spacing w:after="0" w:line="240" w:lineRule="auto"/>
        <w:ind w:firstLine="708"/>
        <w:jc w:val="both"/>
        <w:rPr>
          <w:rFonts w:ascii="Times New Roman" w:eastAsia="Times New Roman" w:hAnsi="Times New Roman"/>
          <w:bCs/>
          <w:sz w:val="28"/>
          <w:szCs w:val="28"/>
          <w:lang w:eastAsia="ru-RU"/>
        </w:rPr>
      </w:pPr>
      <w:r w:rsidRPr="009921A9">
        <w:rPr>
          <w:rFonts w:ascii="Times New Roman" w:eastAsia="Times New Roman" w:hAnsi="Times New Roman"/>
          <w:bCs/>
          <w:sz w:val="28"/>
          <w:szCs w:val="28"/>
          <w:lang w:eastAsia="ru-RU"/>
        </w:rPr>
        <w:t xml:space="preserve">Оценка эффективности реализации подпрограммы осуществляется на основе ожидаемых конечных результатов </w:t>
      </w:r>
      <w:r w:rsidR="00E83E36" w:rsidRPr="009921A9">
        <w:rPr>
          <w:rFonts w:ascii="Times New Roman" w:eastAsia="Times New Roman" w:hAnsi="Times New Roman"/>
          <w:bCs/>
          <w:sz w:val="28"/>
          <w:szCs w:val="28"/>
          <w:lang w:eastAsia="ru-RU"/>
        </w:rPr>
        <w:t>под</w:t>
      </w:r>
      <w:r w:rsidRPr="009921A9">
        <w:rPr>
          <w:rFonts w:ascii="Times New Roman" w:eastAsia="Times New Roman" w:hAnsi="Times New Roman"/>
          <w:bCs/>
          <w:sz w:val="28"/>
          <w:szCs w:val="28"/>
          <w:lang w:eastAsia="ru-RU"/>
        </w:rPr>
        <w:t xml:space="preserve">программы и показателей эффективности реализации </w:t>
      </w:r>
      <w:r w:rsidR="00E83E36" w:rsidRPr="009921A9">
        <w:rPr>
          <w:rFonts w:ascii="Times New Roman" w:eastAsia="Times New Roman" w:hAnsi="Times New Roman"/>
          <w:bCs/>
          <w:sz w:val="28"/>
          <w:szCs w:val="28"/>
          <w:lang w:eastAsia="ru-RU"/>
        </w:rPr>
        <w:t>под</w:t>
      </w:r>
      <w:r w:rsidRPr="009921A9">
        <w:rPr>
          <w:rFonts w:ascii="Times New Roman" w:eastAsia="Times New Roman" w:hAnsi="Times New Roman"/>
          <w:bCs/>
          <w:sz w:val="28"/>
          <w:szCs w:val="28"/>
          <w:lang w:eastAsia="ru-RU"/>
        </w:rPr>
        <w:t>программы.</w:t>
      </w:r>
    </w:p>
    <w:p w:rsidR="00B9589B" w:rsidRPr="009921A9" w:rsidRDefault="00B9589B" w:rsidP="00B9589B">
      <w:pPr>
        <w:spacing w:after="0" w:line="240" w:lineRule="auto"/>
        <w:ind w:firstLine="709"/>
        <w:jc w:val="both"/>
        <w:rPr>
          <w:rFonts w:ascii="Times New Roman" w:eastAsia="Times New Roman" w:hAnsi="Times New Roman"/>
          <w:bCs/>
          <w:sz w:val="28"/>
          <w:szCs w:val="28"/>
          <w:lang w:eastAsia="ru-RU"/>
        </w:rPr>
      </w:pPr>
      <w:r w:rsidRPr="009921A9">
        <w:rPr>
          <w:rFonts w:ascii="Times New Roman" w:eastAsia="Times New Roman" w:hAnsi="Times New Roman"/>
          <w:bCs/>
          <w:sz w:val="28"/>
          <w:szCs w:val="28"/>
          <w:lang w:eastAsia="ru-RU"/>
        </w:rPr>
        <w:t>Сведения о целевых показателях подпрограммы приведены в приложении № 1 к муниципальной программе.</w:t>
      </w:r>
    </w:p>
    <w:p w:rsidR="00D72B44" w:rsidRPr="009921A9" w:rsidRDefault="00D72B44" w:rsidP="007714A5">
      <w:pPr>
        <w:autoSpaceDE w:val="0"/>
        <w:autoSpaceDN w:val="0"/>
        <w:adjustRightInd w:val="0"/>
        <w:spacing w:after="0" w:line="240" w:lineRule="auto"/>
        <w:jc w:val="center"/>
        <w:rPr>
          <w:rFonts w:ascii="Times New Roman" w:hAnsi="Times New Roman"/>
          <w:b/>
          <w:sz w:val="28"/>
          <w:szCs w:val="28"/>
        </w:rPr>
      </w:pPr>
    </w:p>
    <w:p w:rsidR="00B9589B" w:rsidRPr="009921A9" w:rsidRDefault="003D7DE5" w:rsidP="0085403A">
      <w:pPr>
        <w:spacing w:after="0" w:line="240" w:lineRule="auto"/>
        <w:rPr>
          <w:rFonts w:ascii="Times New Roman" w:eastAsia="Times New Roman" w:hAnsi="Times New Roman"/>
          <w:b/>
          <w:sz w:val="28"/>
          <w:szCs w:val="28"/>
          <w:lang w:eastAsia="ru-RU"/>
        </w:rPr>
      </w:pPr>
      <w:r w:rsidRPr="009921A9">
        <w:rPr>
          <w:rFonts w:ascii="Times New Roman" w:eastAsia="Times New Roman" w:hAnsi="Times New Roman"/>
          <w:b/>
          <w:sz w:val="28"/>
          <w:szCs w:val="28"/>
          <w:lang w:eastAsia="ru-RU"/>
        </w:rPr>
        <w:t xml:space="preserve">Раздел </w:t>
      </w:r>
      <w:r w:rsidR="00B9589B" w:rsidRPr="009921A9">
        <w:rPr>
          <w:rFonts w:ascii="Times New Roman" w:eastAsia="Times New Roman" w:hAnsi="Times New Roman"/>
          <w:b/>
          <w:sz w:val="28"/>
          <w:szCs w:val="28"/>
          <w:lang w:eastAsia="ru-RU"/>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B9589B" w:rsidRPr="009921A9" w:rsidRDefault="00B9589B" w:rsidP="00B9589B">
      <w:pPr>
        <w:spacing w:after="0" w:line="240" w:lineRule="auto"/>
        <w:rPr>
          <w:rFonts w:ascii="Times New Roman" w:eastAsia="Times New Roman" w:hAnsi="Times New Roman"/>
          <w:b/>
          <w:sz w:val="28"/>
          <w:szCs w:val="28"/>
          <w:lang w:eastAsia="ru-RU"/>
        </w:rPr>
      </w:pPr>
    </w:p>
    <w:p w:rsidR="00B9589B" w:rsidRPr="009921A9" w:rsidRDefault="00B9589B" w:rsidP="00B9589B">
      <w:pPr>
        <w:spacing w:after="0" w:line="240" w:lineRule="auto"/>
        <w:ind w:firstLine="708"/>
        <w:jc w:val="both"/>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Выполнение муниципальными учреждениями муниципальных заданий на оказание физическим и (или) юридическим лицам муниципальных услуг (выполнение работ) подпрограммой не предусмотрено.</w:t>
      </w:r>
    </w:p>
    <w:p w:rsidR="00810FD9" w:rsidRPr="009921A9" w:rsidRDefault="00810FD9" w:rsidP="007714A5">
      <w:pPr>
        <w:autoSpaceDE w:val="0"/>
        <w:autoSpaceDN w:val="0"/>
        <w:adjustRightInd w:val="0"/>
        <w:spacing w:after="0" w:line="240" w:lineRule="auto"/>
        <w:jc w:val="center"/>
        <w:rPr>
          <w:rFonts w:ascii="Times New Roman" w:hAnsi="Times New Roman"/>
          <w:b/>
          <w:sz w:val="28"/>
          <w:szCs w:val="28"/>
        </w:rPr>
      </w:pPr>
    </w:p>
    <w:p w:rsidR="00810FD9" w:rsidRPr="009921A9" w:rsidRDefault="003D7DE5" w:rsidP="00810FD9">
      <w:pPr>
        <w:spacing w:after="0" w:line="240" w:lineRule="auto"/>
        <w:jc w:val="center"/>
        <w:rPr>
          <w:rFonts w:ascii="Times New Roman" w:eastAsia="Times New Roman" w:hAnsi="Times New Roman"/>
          <w:b/>
          <w:sz w:val="28"/>
          <w:szCs w:val="28"/>
          <w:lang w:eastAsia="ru-RU"/>
        </w:rPr>
      </w:pPr>
      <w:r w:rsidRPr="009921A9">
        <w:rPr>
          <w:rFonts w:ascii="Times New Roman" w:eastAsia="Times New Roman" w:hAnsi="Times New Roman"/>
          <w:b/>
          <w:sz w:val="28"/>
          <w:szCs w:val="28"/>
          <w:lang w:eastAsia="ru-RU"/>
        </w:rPr>
        <w:t xml:space="preserve">Раздел </w:t>
      </w:r>
      <w:r w:rsidR="00810FD9" w:rsidRPr="009921A9">
        <w:rPr>
          <w:rFonts w:ascii="Times New Roman" w:eastAsia="Times New Roman" w:hAnsi="Times New Roman"/>
          <w:b/>
          <w:sz w:val="28"/>
          <w:szCs w:val="28"/>
          <w:lang w:eastAsia="ru-RU"/>
        </w:rPr>
        <w:t>4. Характеристика  основных мероприятий подпрограммы</w:t>
      </w:r>
    </w:p>
    <w:p w:rsidR="00810FD9" w:rsidRPr="009921A9" w:rsidRDefault="00810FD9" w:rsidP="00810FD9">
      <w:pPr>
        <w:spacing w:after="0" w:line="240" w:lineRule="auto"/>
        <w:jc w:val="center"/>
        <w:rPr>
          <w:rFonts w:ascii="Times New Roman" w:eastAsia="Times New Roman" w:hAnsi="Times New Roman"/>
          <w:b/>
          <w:sz w:val="28"/>
          <w:szCs w:val="28"/>
          <w:lang w:eastAsia="ru-RU"/>
        </w:rPr>
      </w:pPr>
    </w:p>
    <w:p w:rsidR="00810FD9" w:rsidRPr="009921A9" w:rsidRDefault="00810FD9" w:rsidP="00810FD9">
      <w:pPr>
        <w:spacing w:after="0" w:line="240" w:lineRule="auto"/>
        <w:ind w:firstLine="567"/>
        <w:jc w:val="both"/>
        <w:rPr>
          <w:rFonts w:ascii="Times New Roman" w:eastAsia="Times New Roman" w:hAnsi="Times New Roman"/>
          <w:sz w:val="28"/>
          <w:szCs w:val="28"/>
          <w:lang w:eastAsia="ru-RU"/>
        </w:rPr>
      </w:pPr>
      <w:r w:rsidRPr="009921A9">
        <w:rPr>
          <w:rFonts w:ascii="Times New Roman" w:eastAsia="Times New Roman" w:hAnsi="Times New Roman"/>
          <w:bCs/>
          <w:sz w:val="28"/>
          <w:szCs w:val="28"/>
          <w:lang w:eastAsia="ru-RU"/>
        </w:rPr>
        <w:t xml:space="preserve">Реализация основных мероприятий подпрограммы позволит </w:t>
      </w:r>
      <w:r w:rsidR="008F6A5F" w:rsidRPr="009921A9">
        <w:rPr>
          <w:rFonts w:ascii="Times New Roman" w:hAnsi="Times New Roman"/>
          <w:sz w:val="28"/>
          <w:szCs w:val="28"/>
          <w:lang w:eastAsia="ru-RU"/>
        </w:rPr>
        <w:t>обеспечить полное сохранение прав граждан на доступ к культурным ценностям</w:t>
      </w:r>
      <w:r w:rsidRPr="009921A9">
        <w:rPr>
          <w:rFonts w:ascii="Times New Roman" w:eastAsia="Times New Roman" w:hAnsi="Times New Roman"/>
          <w:sz w:val="28"/>
          <w:szCs w:val="28"/>
          <w:lang w:eastAsia="ru-RU"/>
        </w:rPr>
        <w:t>.</w:t>
      </w:r>
    </w:p>
    <w:p w:rsidR="008F6A5F" w:rsidRPr="009921A9" w:rsidRDefault="00810FD9" w:rsidP="005534C6">
      <w:pPr>
        <w:autoSpaceDE w:val="0"/>
        <w:spacing w:after="0" w:line="240" w:lineRule="auto"/>
        <w:ind w:firstLine="540"/>
        <w:jc w:val="both"/>
        <w:rPr>
          <w:rFonts w:ascii="Times New Roman" w:hAnsi="Times New Roman"/>
          <w:sz w:val="28"/>
          <w:szCs w:val="28"/>
        </w:rPr>
      </w:pPr>
      <w:r w:rsidRPr="009921A9">
        <w:rPr>
          <w:rFonts w:ascii="Times New Roman" w:eastAsia="Times New Roman" w:hAnsi="Times New Roman"/>
          <w:bCs/>
          <w:sz w:val="28"/>
          <w:szCs w:val="28"/>
          <w:lang w:eastAsia="ru-RU"/>
        </w:rPr>
        <w:t xml:space="preserve">В рамках </w:t>
      </w:r>
      <w:hyperlink r:id="rId8" w:history="1">
        <w:r w:rsidRPr="009921A9">
          <w:rPr>
            <w:rFonts w:ascii="Times New Roman" w:eastAsia="Times New Roman" w:hAnsi="Times New Roman"/>
            <w:bCs/>
            <w:sz w:val="28"/>
            <w:szCs w:val="28"/>
            <w:lang w:eastAsia="ru-RU"/>
          </w:rPr>
          <w:t xml:space="preserve">подпрограммы </w:t>
        </w:r>
      </w:hyperlink>
      <w:r w:rsidRPr="009921A9">
        <w:rPr>
          <w:rFonts w:ascii="Times New Roman" w:eastAsia="Times New Roman" w:hAnsi="Times New Roman"/>
          <w:bCs/>
          <w:sz w:val="28"/>
          <w:szCs w:val="28"/>
          <w:lang w:eastAsia="ru-RU"/>
        </w:rPr>
        <w:t>предусматривается реализация следующих основных мероприятий:</w:t>
      </w:r>
      <w:r w:rsidR="005534C6" w:rsidRPr="009921A9">
        <w:rPr>
          <w:rFonts w:ascii="Times New Roman" w:eastAsia="Times New Roman" w:hAnsi="Times New Roman"/>
          <w:bCs/>
          <w:sz w:val="28"/>
          <w:szCs w:val="28"/>
          <w:lang w:eastAsia="ru-RU"/>
        </w:rPr>
        <w:t xml:space="preserve"> </w:t>
      </w:r>
    </w:p>
    <w:p w:rsidR="008F6A5F" w:rsidRPr="009921A9" w:rsidRDefault="005534C6" w:rsidP="00810FD9">
      <w:pPr>
        <w:autoSpaceDE w:val="0"/>
        <w:spacing w:after="0" w:line="240" w:lineRule="auto"/>
        <w:ind w:firstLine="540"/>
        <w:jc w:val="both"/>
        <w:rPr>
          <w:rFonts w:ascii="Times New Roman" w:eastAsia="Times New Roman" w:hAnsi="Times New Roman"/>
          <w:bCs/>
          <w:sz w:val="36"/>
          <w:szCs w:val="28"/>
          <w:lang w:eastAsia="ru-RU"/>
        </w:rPr>
      </w:pPr>
      <w:r w:rsidRPr="009921A9">
        <w:rPr>
          <w:rFonts w:ascii="Times New Roman" w:eastAsia="Times New Roman" w:hAnsi="Times New Roman"/>
          <w:bCs/>
          <w:sz w:val="28"/>
          <w:szCs w:val="28"/>
          <w:lang w:eastAsia="ru-RU"/>
        </w:rPr>
        <w:t>Основное мероприятие 1.1</w:t>
      </w:r>
      <w:r w:rsidR="001A18FD" w:rsidRPr="009921A9">
        <w:rPr>
          <w:rFonts w:ascii="Times New Roman" w:eastAsia="Times New Roman" w:hAnsi="Times New Roman"/>
          <w:bCs/>
          <w:sz w:val="28"/>
          <w:szCs w:val="28"/>
          <w:lang w:eastAsia="ru-RU"/>
        </w:rPr>
        <w:t xml:space="preserve"> «</w:t>
      </w:r>
      <w:r w:rsidR="001A18FD" w:rsidRPr="009921A9">
        <w:rPr>
          <w:rFonts w:ascii="Times New Roman" w:hAnsi="Times New Roman"/>
          <w:sz w:val="28"/>
          <w:szCs w:val="28"/>
        </w:rPr>
        <w:t>П</w:t>
      </w:r>
      <w:r w:rsidR="008F6A5F" w:rsidRPr="009921A9">
        <w:rPr>
          <w:rFonts w:ascii="Times New Roman" w:hAnsi="Times New Roman"/>
          <w:sz w:val="28"/>
          <w:szCs w:val="28"/>
        </w:rPr>
        <w:t>роведение культурно-массовых и юбилейных мероприятий</w:t>
      </w:r>
      <w:r w:rsidR="001A18FD" w:rsidRPr="009921A9">
        <w:rPr>
          <w:rFonts w:ascii="Times New Roman" w:hAnsi="Times New Roman"/>
          <w:sz w:val="28"/>
          <w:szCs w:val="28"/>
        </w:rPr>
        <w:t>»</w:t>
      </w:r>
      <w:r w:rsidRPr="009921A9">
        <w:rPr>
          <w:rFonts w:ascii="Times New Roman" w:hAnsi="Times New Roman"/>
          <w:sz w:val="28"/>
          <w:szCs w:val="28"/>
        </w:rPr>
        <w:t>.</w:t>
      </w:r>
      <w:r w:rsidRPr="009921A9">
        <w:rPr>
          <w:rFonts w:ascii="Times New Roman" w:eastAsia="Times New Roman" w:hAnsi="Times New Roman"/>
          <w:bCs/>
          <w:sz w:val="28"/>
          <w:szCs w:val="28"/>
          <w:lang w:eastAsia="ru-RU"/>
        </w:rPr>
        <w:t xml:space="preserve"> </w:t>
      </w:r>
    </w:p>
    <w:p w:rsidR="00810FD9" w:rsidRPr="009921A9" w:rsidRDefault="00810FD9" w:rsidP="00810FD9">
      <w:pPr>
        <w:autoSpaceDE w:val="0"/>
        <w:spacing w:after="0" w:line="240" w:lineRule="auto"/>
        <w:ind w:firstLine="540"/>
        <w:jc w:val="both"/>
        <w:rPr>
          <w:rFonts w:ascii="Times New Roman" w:eastAsia="Times New Roman" w:hAnsi="Times New Roman"/>
          <w:bCs/>
          <w:sz w:val="28"/>
          <w:szCs w:val="28"/>
          <w:lang w:eastAsia="ru-RU"/>
        </w:rPr>
      </w:pPr>
      <w:r w:rsidRPr="009921A9">
        <w:rPr>
          <w:rFonts w:ascii="Times New Roman" w:eastAsia="Times New Roman" w:hAnsi="Times New Roman"/>
          <w:bCs/>
          <w:sz w:val="28"/>
          <w:szCs w:val="28"/>
          <w:lang w:eastAsia="ru-RU"/>
        </w:rPr>
        <w:t>Сведения об основных мероприятиях подпрограммы приведены в приложении № 2 к муниципальной программе.</w:t>
      </w:r>
    </w:p>
    <w:p w:rsidR="00810FD9" w:rsidRPr="009921A9" w:rsidRDefault="00810FD9" w:rsidP="00810FD9">
      <w:pPr>
        <w:autoSpaceDE w:val="0"/>
        <w:spacing w:after="0" w:line="240" w:lineRule="auto"/>
        <w:ind w:firstLine="540"/>
        <w:jc w:val="both"/>
        <w:rPr>
          <w:rFonts w:ascii="Times New Roman" w:eastAsia="Times New Roman" w:hAnsi="Times New Roman"/>
          <w:bCs/>
          <w:sz w:val="28"/>
          <w:szCs w:val="28"/>
          <w:lang w:eastAsia="ru-RU"/>
        </w:rPr>
      </w:pPr>
    </w:p>
    <w:p w:rsidR="008B0339" w:rsidRPr="009921A9" w:rsidRDefault="0022489D" w:rsidP="008B0339">
      <w:pPr>
        <w:autoSpaceDE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251EF1" w:rsidRPr="00C94DC4" w:rsidRDefault="00251EF1" w:rsidP="0011545A">
      <w:pPr>
        <w:pStyle w:val="a3"/>
        <w:jc w:val="right"/>
      </w:pPr>
      <w:r w:rsidRPr="00C94DC4">
        <w:t xml:space="preserve">Приложение 2 </w:t>
      </w:r>
    </w:p>
    <w:p w:rsidR="0011545A" w:rsidRDefault="0011545A" w:rsidP="0011545A">
      <w:pPr>
        <w:pStyle w:val="a3"/>
        <w:jc w:val="right"/>
      </w:pPr>
      <w:r>
        <w:t>к постановлению администрации</w:t>
      </w:r>
    </w:p>
    <w:p w:rsidR="00251EF1" w:rsidRPr="00C94DC4" w:rsidRDefault="00C94DC4" w:rsidP="0011545A">
      <w:pPr>
        <w:pStyle w:val="a3"/>
        <w:jc w:val="right"/>
      </w:pPr>
      <w:r w:rsidRPr="00C94DC4">
        <w:t>Декабристского</w:t>
      </w:r>
      <w:r w:rsidR="00900257" w:rsidRPr="00C94DC4">
        <w:t xml:space="preserve"> МО</w:t>
      </w:r>
    </w:p>
    <w:p w:rsidR="00251EF1" w:rsidRPr="009921A9" w:rsidRDefault="00251EF1" w:rsidP="0011545A">
      <w:pPr>
        <w:pStyle w:val="a3"/>
        <w:jc w:val="right"/>
        <w:rPr>
          <w:sz w:val="32"/>
        </w:rPr>
      </w:pPr>
      <w:r w:rsidRPr="00C94DC4">
        <w:t>от</w:t>
      </w:r>
      <w:r w:rsidR="00C94DC4" w:rsidRPr="00C94DC4">
        <w:t xml:space="preserve"> 30.05</w:t>
      </w:r>
      <w:r w:rsidR="00C94DC4">
        <w:t>.</w:t>
      </w:r>
      <w:r w:rsidR="00C94DC4" w:rsidRPr="00C94DC4">
        <w:t xml:space="preserve">2017 г. </w:t>
      </w:r>
      <w:r w:rsidRPr="00C94DC4">
        <w:t>№</w:t>
      </w:r>
      <w:r w:rsidR="00C94DC4" w:rsidRPr="00C94DC4">
        <w:t xml:space="preserve"> 24</w:t>
      </w:r>
    </w:p>
    <w:p w:rsidR="00251EF1" w:rsidRPr="009921A9" w:rsidRDefault="00251EF1" w:rsidP="001A6158">
      <w:pPr>
        <w:pStyle w:val="a3"/>
      </w:pPr>
    </w:p>
    <w:p w:rsidR="00251EF1" w:rsidRPr="009921A9" w:rsidRDefault="00251EF1" w:rsidP="00251EF1">
      <w:pPr>
        <w:jc w:val="center"/>
        <w:rPr>
          <w:rFonts w:ascii="Times New Roman" w:hAnsi="Times New Roman"/>
          <w:sz w:val="28"/>
          <w:szCs w:val="28"/>
        </w:rPr>
      </w:pPr>
      <w:r w:rsidRPr="009921A9">
        <w:rPr>
          <w:rFonts w:ascii="Times New Roman" w:hAnsi="Times New Roman"/>
          <w:b/>
          <w:sz w:val="28"/>
          <w:szCs w:val="28"/>
        </w:rPr>
        <w:t>ПОДПРОГРАММА 2  «ОБЕСПЕЧЕНИЕ ПОВЫШЕНИЯ ОПЛАТЫ ТРУДА  ОТДЕЛЬНЫМ КАТЕГОРИЯМ РАБОТНИКОВ БЮДЖЕТНОЙ СФЕРЫ»</w:t>
      </w:r>
    </w:p>
    <w:p w:rsidR="00251EF1" w:rsidRPr="009921A9" w:rsidRDefault="00251EF1" w:rsidP="00251EF1">
      <w:pPr>
        <w:jc w:val="center"/>
        <w:rPr>
          <w:rFonts w:ascii="Times New Roman" w:hAnsi="Times New Roman"/>
          <w:b/>
          <w:color w:val="141414"/>
          <w:sz w:val="28"/>
          <w:szCs w:val="28"/>
        </w:rPr>
      </w:pPr>
    </w:p>
    <w:p w:rsidR="00251EF1" w:rsidRPr="009921A9" w:rsidRDefault="00251EF1" w:rsidP="00251EF1">
      <w:pPr>
        <w:jc w:val="center"/>
        <w:rPr>
          <w:rFonts w:ascii="Times New Roman" w:hAnsi="Times New Roman"/>
          <w:b/>
          <w:color w:val="141414"/>
          <w:sz w:val="28"/>
          <w:szCs w:val="28"/>
        </w:rPr>
      </w:pPr>
      <w:r w:rsidRPr="009921A9">
        <w:rPr>
          <w:rFonts w:ascii="Times New Roman" w:hAnsi="Times New Roman"/>
          <w:b/>
          <w:color w:val="141414"/>
          <w:sz w:val="28"/>
          <w:szCs w:val="28"/>
        </w:rPr>
        <w:t>ПАСПОРТ ПОДПРОГРАММЫ</w:t>
      </w:r>
    </w:p>
    <w:p w:rsidR="00251EF1" w:rsidRPr="009921A9" w:rsidRDefault="00251EF1" w:rsidP="00251EF1">
      <w:pPr>
        <w:jc w:val="center"/>
        <w:rPr>
          <w:rFonts w:ascii="Times New Roman" w:hAnsi="Times New Roman"/>
          <w:b/>
          <w:color w:val="141414"/>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6"/>
        <w:gridCol w:w="6445"/>
      </w:tblGrid>
      <w:tr w:rsidR="00251EF1" w:rsidRPr="009921A9" w:rsidTr="001A007C">
        <w:tc>
          <w:tcPr>
            <w:tcW w:w="0" w:type="auto"/>
          </w:tcPr>
          <w:p w:rsidR="00251EF1" w:rsidRPr="009921A9" w:rsidRDefault="00251EF1" w:rsidP="001A007C">
            <w:pPr>
              <w:rPr>
                <w:rFonts w:ascii="Times New Roman" w:hAnsi="Times New Roman"/>
                <w:color w:val="000000"/>
                <w:sz w:val="28"/>
                <w:szCs w:val="21"/>
              </w:rPr>
            </w:pPr>
            <w:r w:rsidRPr="009921A9">
              <w:rPr>
                <w:rFonts w:ascii="Times New Roman" w:hAnsi="Times New Roman"/>
                <w:color w:val="141414"/>
                <w:sz w:val="28"/>
              </w:rPr>
              <w:t>Наименование подпрограммы</w:t>
            </w:r>
          </w:p>
        </w:tc>
        <w:tc>
          <w:tcPr>
            <w:tcW w:w="0" w:type="auto"/>
          </w:tcPr>
          <w:p w:rsidR="00251EF1" w:rsidRPr="009921A9" w:rsidRDefault="00251EF1" w:rsidP="001A007C">
            <w:pPr>
              <w:rPr>
                <w:rFonts w:ascii="Times New Roman" w:hAnsi="Times New Roman"/>
                <w:color w:val="000000"/>
                <w:sz w:val="28"/>
                <w:szCs w:val="21"/>
              </w:rPr>
            </w:pPr>
            <w:r w:rsidRPr="009921A9">
              <w:rPr>
                <w:rFonts w:ascii="Times New Roman" w:hAnsi="Times New Roman"/>
                <w:color w:val="141414"/>
                <w:sz w:val="28"/>
              </w:rPr>
              <w:t>подпрограмма 2 «Обеспечение повышения оплаты труда  отдельным  категориям  работников бюджетной сферы» (далее – подпрограмма)</w:t>
            </w:r>
          </w:p>
        </w:tc>
      </w:tr>
      <w:tr w:rsidR="00251EF1" w:rsidRPr="009921A9" w:rsidTr="001A007C">
        <w:tc>
          <w:tcPr>
            <w:tcW w:w="0" w:type="auto"/>
          </w:tcPr>
          <w:p w:rsidR="00251EF1" w:rsidRPr="009921A9" w:rsidRDefault="00251EF1" w:rsidP="001A007C">
            <w:pPr>
              <w:rPr>
                <w:rFonts w:ascii="Times New Roman" w:hAnsi="Times New Roman"/>
                <w:color w:val="000000"/>
                <w:sz w:val="28"/>
                <w:szCs w:val="21"/>
              </w:rPr>
            </w:pPr>
            <w:r w:rsidRPr="009921A9">
              <w:rPr>
                <w:rFonts w:ascii="Times New Roman" w:hAnsi="Times New Roman"/>
                <w:color w:val="141414"/>
                <w:sz w:val="28"/>
              </w:rPr>
              <w:t>Ответственный исполнитель подпрограммы</w:t>
            </w:r>
          </w:p>
        </w:tc>
        <w:tc>
          <w:tcPr>
            <w:tcW w:w="0" w:type="auto"/>
          </w:tcPr>
          <w:p w:rsidR="00251EF1" w:rsidRPr="009921A9" w:rsidRDefault="00251EF1" w:rsidP="00C94DC4">
            <w:pPr>
              <w:contextualSpacing/>
              <w:jc w:val="both"/>
              <w:rPr>
                <w:rFonts w:ascii="Times New Roman" w:hAnsi="Times New Roman"/>
                <w:color w:val="000000"/>
                <w:sz w:val="28"/>
                <w:szCs w:val="21"/>
              </w:rPr>
            </w:pPr>
            <w:r w:rsidRPr="009921A9">
              <w:rPr>
                <w:rFonts w:ascii="Times New Roman" w:hAnsi="Times New Roman"/>
                <w:color w:val="141414"/>
                <w:sz w:val="28"/>
              </w:rPr>
              <w:t xml:space="preserve">администрация </w:t>
            </w:r>
            <w:r w:rsidR="00C94DC4">
              <w:rPr>
                <w:rFonts w:ascii="Times New Roman" w:hAnsi="Times New Roman"/>
                <w:color w:val="141414"/>
                <w:sz w:val="28"/>
              </w:rPr>
              <w:t xml:space="preserve">Декабристского </w:t>
            </w:r>
            <w:r w:rsidRPr="009921A9">
              <w:rPr>
                <w:rFonts w:ascii="Times New Roman" w:hAnsi="Times New Roman"/>
                <w:color w:val="141414"/>
                <w:sz w:val="28"/>
              </w:rPr>
              <w:t>МО</w:t>
            </w:r>
          </w:p>
        </w:tc>
      </w:tr>
      <w:tr w:rsidR="00251EF1" w:rsidRPr="009921A9" w:rsidTr="001A007C">
        <w:tc>
          <w:tcPr>
            <w:tcW w:w="0" w:type="auto"/>
          </w:tcPr>
          <w:p w:rsidR="00251EF1" w:rsidRPr="009921A9" w:rsidRDefault="00251EF1" w:rsidP="00C94DC4">
            <w:pPr>
              <w:rPr>
                <w:rFonts w:ascii="Times New Roman" w:hAnsi="Times New Roman"/>
                <w:color w:val="000000"/>
                <w:sz w:val="28"/>
                <w:szCs w:val="21"/>
              </w:rPr>
            </w:pPr>
            <w:r w:rsidRPr="009921A9">
              <w:rPr>
                <w:rFonts w:ascii="Times New Roman" w:hAnsi="Times New Roman"/>
                <w:color w:val="141414"/>
                <w:sz w:val="28"/>
              </w:rPr>
              <w:t>Цели подпрограммы</w:t>
            </w:r>
          </w:p>
        </w:tc>
        <w:tc>
          <w:tcPr>
            <w:tcW w:w="0" w:type="auto"/>
          </w:tcPr>
          <w:p w:rsidR="00251EF1" w:rsidRPr="009921A9" w:rsidRDefault="00251EF1" w:rsidP="001A007C">
            <w:pPr>
              <w:rPr>
                <w:rFonts w:ascii="Times New Roman" w:hAnsi="Times New Roman"/>
                <w:color w:val="000000"/>
                <w:sz w:val="28"/>
                <w:szCs w:val="21"/>
              </w:rPr>
            </w:pPr>
            <w:r w:rsidRPr="009921A9">
              <w:rPr>
                <w:rFonts w:ascii="Times New Roman" w:hAnsi="Times New Roman"/>
                <w:color w:val="000000"/>
                <w:sz w:val="28"/>
                <w:szCs w:val="21"/>
              </w:rPr>
              <w:t xml:space="preserve">Создание условий для повышения </w:t>
            </w:r>
            <w:r w:rsidRPr="009921A9">
              <w:rPr>
                <w:rFonts w:ascii="Times New Roman" w:hAnsi="Times New Roman"/>
                <w:color w:val="141414"/>
                <w:sz w:val="28"/>
              </w:rPr>
              <w:t>оплаты труда  отдельным  категориям  работников бюджетной сферы</w:t>
            </w:r>
          </w:p>
        </w:tc>
      </w:tr>
      <w:tr w:rsidR="00251EF1" w:rsidRPr="009921A9" w:rsidTr="001A007C">
        <w:tc>
          <w:tcPr>
            <w:tcW w:w="0" w:type="auto"/>
          </w:tcPr>
          <w:p w:rsidR="00251EF1" w:rsidRPr="009921A9" w:rsidRDefault="00251EF1" w:rsidP="00C94DC4">
            <w:pPr>
              <w:rPr>
                <w:rFonts w:ascii="Times New Roman" w:hAnsi="Times New Roman"/>
                <w:color w:val="000000"/>
                <w:sz w:val="28"/>
                <w:szCs w:val="21"/>
              </w:rPr>
            </w:pPr>
            <w:r w:rsidRPr="009921A9">
              <w:rPr>
                <w:rFonts w:ascii="Times New Roman" w:hAnsi="Times New Roman"/>
                <w:color w:val="141414"/>
                <w:sz w:val="28"/>
              </w:rPr>
              <w:t>Задачи подпрограммы</w:t>
            </w:r>
          </w:p>
        </w:tc>
        <w:tc>
          <w:tcPr>
            <w:tcW w:w="0" w:type="auto"/>
          </w:tcPr>
          <w:p w:rsidR="00251EF1" w:rsidRPr="009921A9" w:rsidRDefault="00251EF1" w:rsidP="00C94DC4">
            <w:pPr>
              <w:contextualSpacing/>
              <w:jc w:val="both"/>
              <w:rPr>
                <w:rFonts w:ascii="Times New Roman" w:hAnsi="Times New Roman"/>
                <w:color w:val="141414"/>
                <w:sz w:val="28"/>
              </w:rPr>
            </w:pPr>
            <w:r w:rsidRPr="009921A9">
              <w:rPr>
                <w:rFonts w:ascii="Times New Roman" w:hAnsi="Times New Roman"/>
                <w:color w:val="141414"/>
                <w:sz w:val="28"/>
              </w:rPr>
              <w:t xml:space="preserve">Обеспечение расходных обязательств, связанных с повышением оплаты труда  отдельным  категориям  работников бюджетной сферы </w:t>
            </w:r>
            <w:proofErr w:type="gramStart"/>
            <w:r w:rsidRPr="009921A9">
              <w:rPr>
                <w:rFonts w:ascii="Times New Roman" w:hAnsi="Times New Roman"/>
                <w:color w:val="141414"/>
                <w:sz w:val="28"/>
              </w:rPr>
              <w:t>согласно указа</w:t>
            </w:r>
            <w:proofErr w:type="gramEnd"/>
            <w:r w:rsidRPr="009921A9">
              <w:rPr>
                <w:rFonts w:ascii="Times New Roman" w:hAnsi="Times New Roman"/>
                <w:color w:val="141414"/>
                <w:sz w:val="28"/>
              </w:rPr>
              <w:t xml:space="preserve"> Президента Российской Федерации от 7 мая 2012 года №</w:t>
            </w:r>
            <w:r w:rsidR="00C94DC4">
              <w:rPr>
                <w:rFonts w:ascii="Times New Roman" w:hAnsi="Times New Roman"/>
                <w:color w:val="141414"/>
                <w:sz w:val="28"/>
              </w:rPr>
              <w:t xml:space="preserve"> </w:t>
            </w:r>
            <w:r w:rsidRPr="009921A9">
              <w:rPr>
                <w:rFonts w:ascii="Times New Roman" w:hAnsi="Times New Roman"/>
                <w:color w:val="141414"/>
                <w:sz w:val="28"/>
              </w:rPr>
              <w:t>597 «О мероприятиях по реализации государственной социальной политики»</w:t>
            </w:r>
          </w:p>
        </w:tc>
      </w:tr>
      <w:tr w:rsidR="00251EF1" w:rsidRPr="009921A9" w:rsidTr="001A007C">
        <w:tc>
          <w:tcPr>
            <w:tcW w:w="0" w:type="auto"/>
          </w:tcPr>
          <w:p w:rsidR="00251EF1" w:rsidRPr="009921A9" w:rsidRDefault="00251EF1" w:rsidP="001A007C">
            <w:pPr>
              <w:pStyle w:val="ConsPlusNonformat"/>
              <w:widowControl/>
              <w:rPr>
                <w:rFonts w:ascii="Times New Roman" w:hAnsi="Times New Roman" w:cs="Times New Roman"/>
                <w:b/>
                <w:bCs/>
                <w:sz w:val="28"/>
                <w:szCs w:val="28"/>
              </w:rPr>
            </w:pPr>
            <w:r w:rsidRPr="009921A9">
              <w:rPr>
                <w:rFonts w:ascii="Times New Roman" w:hAnsi="Times New Roman" w:cs="Times New Roman"/>
                <w:b/>
                <w:bCs/>
                <w:sz w:val="28"/>
                <w:szCs w:val="28"/>
              </w:rPr>
              <w:t>Целевые показатели муниципальной программы (индикаторы)</w:t>
            </w:r>
          </w:p>
        </w:tc>
        <w:tc>
          <w:tcPr>
            <w:tcW w:w="0" w:type="auto"/>
          </w:tcPr>
          <w:p w:rsidR="00251EF1" w:rsidRPr="009921A9" w:rsidRDefault="00251EF1" w:rsidP="001A007C">
            <w:pPr>
              <w:rPr>
                <w:rFonts w:ascii="Times New Roman" w:hAnsi="Times New Roman"/>
                <w:color w:val="141414"/>
                <w:sz w:val="28"/>
              </w:rPr>
            </w:pPr>
            <w:r w:rsidRPr="009921A9">
              <w:rPr>
                <w:rFonts w:ascii="Times New Roman" w:hAnsi="Times New Roman"/>
                <w:color w:val="141414"/>
                <w:sz w:val="28"/>
              </w:rPr>
              <w:t>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 по Саратовской области.</w:t>
            </w:r>
          </w:p>
          <w:p w:rsidR="00251EF1" w:rsidRPr="009921A9" w:rsidRDefault="00251EF1" w:rsidP="00B53D28">
            <w:pPr>
              <w:rPr>
                <w:rFonts w:ascii="Times New Roman" w:hAnsi="Times New Roman"/>
                <w:sz w:val="28"/>
                <w:szCs w:val="28"/>
              </w:rPr>
            </w:pPr>
            <w:r w:rsidRPr="009921A9">
              <w:rPr>
                <w:rFonts w:ascii="Times New Roman" w:hAnsi="Times New Roman"/>
                <w:color w:val="141414"/>
                <w:sz w:val="28"/>
              </w:rPr>
              <w:t>100 % охват  отдельных категорий работников культуры</w:t>
            </w:r>
            <w:r w:rsidR="00F57B61" w:rsidRPr="009921A9">
              <w:rPr>
                <w:rFonts w:ascii="Times New Roman" w:hAnsi="Times New Roman"/>
                <w:color w:val="141414"/>
                <w:sz w:val="28"/>
              </w:rPr>
              <w:t>.</w:t>
            </w:r>
          </w:p>
        </w:tc>
      </w:tr>
      <w:tr w:rsidR="00251EF1" w:rsidRPr="009921A9" w:rsidTr="001A007C">
        <w:tc>
          <w:tcPr>
            <w:tcW w:w="0" w:type="auto"/>
          </w:tcPr>
          <w:p w:rsidR="00251EF1" w:rsidRPr="009921A9" w:rsidRDefault="00251EF1" w:rsidP="001A007C">
            <w:pPr>
              <w:rPr>
                <w:rFonts w:ascii="Times New Roman" w:hAnsi="Times New Roman"/>
                <w:color w:val="000000"/>
                <w:sz w:val="28"/>
                <w:szCs w:val="21"/>
              </w:rPr>
            </w:pPr>
            <w:r w:rsidRPr="009921A9">
              <w:rPr>
                <w:rFonts w:ascii="Times New Roman" w:hAnsi="Times New Roman"/>
                <w:color w:val="141414"/>
                <w:sz w:val="28"/>
              </w:rPr>
              <w:t xml:space="preserve">Ожидаемые конечные результаты реализации </w:t>
            </w:r>
            <w:r w:rsidRPr="009921A9">
              <w:rPr>
                <w:rFonts w:ascii="Times New Roman" w:hAnsi="Times New Roman"/>
                <w:color w:val="141414"/>
                <w:sz w:val="28"/>
              </w:rPr>
              <w:lastRenderedPageBreak/>
              <w:t>подпрограммы</w:t>
            </w:r>
          </w:p>
        </w:tc>
        <w:tc>
          <w:tcPr>
            <w:tcW w:w="0" w:type="auto"/>
          </w:tcPr>
          <w:p w:rsidR="00251EF1" w:rsidRPr="009921A9" w:rsidRDefault="00251EF1" w:rsidP="001A007C">
            <w:pPr>
              <w:rPr>
                <w:rFonts w:ascii="Times New Roman" w:hAnsi="Times New Roman"/>
                <w:color w:val="000000"/>
                <w:sz w:val="28"/>
                <w:szCs w:val="21"/>
              </w:rPr>
            </w:pPr>
            <w:r w:rsidRPr="009921A9">
              <w:rPr>
                <w:rFonts w:ascii="Times New Roman" w:hAnsi="Times New Roman"/>
                <w:color w:val="141414"/>
                <w:sz w:val="28"/>
              </w:rPr>
              <w:lastRenderedPageBreak/>
              <w:t xml:space="preserve">повышение оплаты труда  отдельным  категориям  работников бюджетной сферы </w:t>
            </w:r>
            <w:proofErr w:type="gramStart"/>
            <w:r w:rsidRPr="009921A9">
              <w:rPr>
                <w:rFonts w:ascii="Times New Roman" w:hAnsi="Times New Roman"/>
                <w:color w:val="141414"/>
                <w:sz w:val="28"/>
              </w:rPr>
              <w:t>согласно указа</w:t>
            </w:r>
            <w:proofErr w:type="gramEnd"/>
            <w:r w:rsidRPr="009921A9">
              <w:rPr>
                <w:rFonts w:ascii="Times New Roman" w:hAnsi="Times New Roman"/>
                <w:color w:val="141414"/>
                <w:sz w:val="28"/>
              </w:rPr>
              <w:t xml:space="preserve"> </w:t>
            </w:r>
            <w:r w:rsidRPr="009921A9">
              <w:rPr>
                <w:rFonts w:ascii="Times New Roman" w:hAnsi="Times New Roman"/>
                <w:color w:val="141414"/>
                <w:sz w:val="28"/>
              </w:rPr>
              <w:lastRenderedPageBreak/>
              <w:t>Президента  Российской Федерации от 7 мая 2012 года №</w:t>
            </w:r>
            <w:r w:rsidR="00B53D28">
              <w:rPr>
                <w:rFonts w:ascii="Times New Roman" w:hAnsi="Times New Roman"/>
                <w:color w:val="141414"/>
                <w:sz w:val="28"/>
              </w:rPr>
              <w:t xml:space="preserve"> </w:t>
            </w:r>
            <w:r w:rsidRPr="009921A9">
              <w:rPr>
                <w:rFonts w:ascii="Times New Roman" w:hAnsi="Times New Roman"/>
                <w:color w:val="141414"/>
                <w:sz w:val="28"/>
              </w:rPr>
              <w:t>597 «О мероприятиях по реализации государственной социальной политики»</w:t>
            </w:r>
          </w:p>
        </w:tc>
      </w:tr>
      <w:tr w:rsidR="00251EF1" w:rsidRPr="009921A9" w:rsidTr="001A007C">
        <w:tc>
          <w:tcPr>
            <w:tcW w:w="0" w:type="auto"/>
          </w:tcPr>
          <w:p w:rsidR="00251EF1" w:rsidRPr="009921A9" w:rsidRDefault="00251EF1" w:rsidP="001A007C">
            <w:pPr>
              <w:rPr>
                <w:rFonts w:ascii="Times New Roman" w:hAnsi="Times New Roman"/>
                <w:color w:val="000000"/>
                <w:sz w:val="28"/>
                <w:szCs w:val="21"/>
              </w:rPr>
            </w:pPr>
            <w:r w:rsidRPr="009921A9">
              <w:rPr>
                <w:rFonts w:ascii="Times New Roman" w:hAnsi="Times New Roman"/>
                <w:color w:val="141414"/>
                <w:sz w:val="28"/>
              </w:rPr>
              <w:lastRenderedPageBreak/>
              <w:t>Сроки и этапы реализации подпрограммы</w:t>
            </w:r>
          </w:p>
        </w:tc>
        <w:tc>
          <w:tcPr>
            <w:tcW w:w="0" w:type="auto"/>
          </w:tcPr>
          <w:p w:rsidR="00251EF1" w:rsidRPr="009921A9" w:rsidRDefault="00251EF1" w:rsidP="001A007C">
            <w:pPr>
              <w:contextualSpacing/>
              <w:jc w:val="both"/>
              <w:rPr>
                <w:rFonts w:ascii="Times New Roman" w:hAnsi="Times New Roman"/>
                <w:color w:val="000000"/>
                <w:sz w:val="28"/>
                <w:szCs w:val="21"/>
              </w:rPr>
            </w:pPr>
            <w:r w:rsidRPr="009921A9">
              <w:rPr>
                <w:rFonts w:ascii="Times New Roman" w:hAnsi="Times New Roman"/>
                <w:color w:val="141414"/>
                <w:sz w:val="28"/>
              </w:rPr>
              <w:t>2017 год</w:t>
            </w:r>
          </w:p>
        </w:tc>
      </w:tr>
      <w:tr w:rsidR="00251EF1" w:rsidRPr="009921A9" w:rsidTr="001A007C">
        <w:tc>
          <w:tcPr>
            <w:tcW w:w="0" w:type="auto"/>
          </w:tcPr>
          <w:p w:rsidR="00251EF1" w:rsidRPr="009921A9" w:rsidRDefault="00251EF1" w:rsidP="001A007C">
            <w:pPr>
              <w:rPr>
                <w:rFonts w:ascii="Times New Roman" w:hAnsi="Times New Roman"/>
                <w:color w:val="000000"/>
                <w:sz w:val="28"/>
                <w:szCs w:val="21"/>
              </w:rPr>
            </w:pPr>
            <w:r w:rsidRPr="009921A9">
              <w:rPr>
                <w:rFonts w:ascii="Times New Roman" w:hAnsi="Times New Roman"/>
                <w:color w:val="141414"/>
                <w:sz w:val="28"/>
              </w:rPr>
              <w:t>Объемы финансового обеспечения муниципальной подпрограммы</w:t>
            </w:r>
          </w:p>
        </w:tc>
        <w:tc>
          <w:tcPr>
            <w:tcW w:w="0" w:type="auto"/>
          </w:tcPr>
          <w:p w:rsidR="00251EF1" w:rsidRPr="00B53D28" w:rsidRDefault="00251EF1" w:rsidP="007D326C">
            <w:pPr>
              <w:spacing w:before="100" w:beforeAutospacing="1" w:after="288"/>
              <w:contextualSpacing/>
              <w:jc w:val="both"/>
              <w:rPr>
                <w:rFonts w:ascii="Times New Roman" w:hAnsi="Times New Roman"/>
                <w:color w:val="000000"/>
                <w:sz w:val="28"/>
                <w:szCs w:val="28"/>
              </w:rPr>
            </w:pPr>
            <w:r w:rsidRPr="009921A9">
              <w:rPr>
                <w:rFonts w:ascii="Times New Roman" w:hAnsi="Times New Roman"/>
                <w:sz w:val="28"/>
                <w:szCs w:val="28"/>
              </w:rPr>
              <w:t>О</w:t>
            </w:r>
            <w:r w:rsidRPr="009921A9">
              <w:rPr>
                <w:rFonts w:ascii="Times New Roman" w:hAnsi="Times New Roman"/>
                <w:sz w:val="28"/>
              </w:rPr>
              <w:t xml:space="preserve">бщий объем финансирования подпрограммы   составит </w:t>
            </w:r>
            <w:r w:rsidR="00B53D28">
              <w:rPr>
                <w:rFonts w:ascii="Times New Roman" w:hAnsi="Times New Roman"/>
                <w:sz w:val="28"/>
              </w:rPr>
              <w:t>123</w:t>
            </w:r>
            <w:r w:rsidR="007D326C">
              <w:rPr>
                <w:rFonts w:ascii="Times New Roman" w:hAnsi="Times New Roman"/>
                <w:sz w:val="28"/>
              </w:rPr>
              <w:t>,1</w:t>
            </w:r>
            <w:r w:rsidRPr="009921A9">
              <w:rPr>
                <w:rFonts w:ascii="Times New Roman" w:hAnsi="Times New Roman"/>
                <w:sz w:val="28"/>
              </w:rPr>
              <w:t xml:space="preserve"> тыс. руб., из них:</w:t>
            </w:r>
            <w:r w:rsidR="00B53D28">
              <w:rPr>
                <w:rFonts w:ascii="Times New Roman" w:hAnsi="Times New Roman"/>
                <w:sz w:val="28"/>
              </w:rPr>
              <w:t xml:space="preserve"> </w:t>
            </w:r>
            <w:r w:rsidR="00B53D28" w:rsidRPr="00B53D28">
              <w:rPr>
                <w:rFonts w:ascii="Times New Roman" w:hAnsi="Times New Roman"/>
                <w:sz w:val="28"/>
                <w:szCs w:val="28"/>
              </w:rPr>
              <w:t>в 2017 г. – 123</w:t>
            </w:r>
            <w:r w:rsidR="007D326C">
              <w:rPr>
                <w:rFonts w:ascii="Times New Roman" w:hAnsi="Times New Roman"/>
                <w:sz w:val="28"/>
                <w:szCs w:val="28"/>
              </w:rPr>
              <w:t>,1</w:t>
            </w:r>
            <w:r w:rsidR="00B53D28" w:rsidRPr="00B53D28">
              <w:rPr>
                <w:rFonts w:ascii="Times New Roman" w:hAnsi="Times New Roman"/>
                <w:sz w:val="28"/>
                <w:szCs w:val="28"/>
              </w:rPr>
              <w:t xml:space="preserve"> тыс. руб</w:t>
            </w:r>
            <w:r w:rsidRPr="00B53D28">
              <w:rPr>
                <w:rFonts w:ascii="Times New Roman" w:hAnsi="Times New Roman"/>
                <w:sz w:val="28"/>
                <w:szCs w:val="28"/>
              </w:rPr>
              <w:t>.</w:t>
            </w:r>
          </w:p>
        </w:tc>
      </w:tr>
      <w:tr w:rsidR="00251EF1" w:rsidRPr="009921A9" w:rsidTr="001A007C">
        <w:tc>
          <w:tcPr>
            <w:tcW w:w="0" w:type="auto"/>
          </w:tcPr>
          <w:p w:rsidR="00251EF1" w:rsidRPr="009921A9" w:rsidRDefault="00251EF1" w:rsidP="001A007C">
            <w:pPr>
              <w:rPr>
                <w:rFonts w:ascii="Times New Roman" w:hAnsi="Times New Roman"/>
                <w:color w:val="000000"/>
                <w:sz w:val="28"/>
                <w:szCs w:val="21"/>
              </w:rPr>
            </w:pPr>
            <w:r w:rsidRPr="009921A9">
              <w:rPr>
                <w:rFonts w:ascii="Times New Roman" w:hAnsi="Times New Roman"/>
                <w:sz w:val="28"/>
              </w:rPr>
              <w:t>Целевые показатели подпрограммы (индикаторы)</w:t>
            </w:r>
          </w:p>
        </w:tc>
        <w:tc>
          <w:tcPr>
            <w:tcW w:w="0" w:type="auto"/>
          </w:tcPr>
          <w:p w:rsidR="00251EF1" w:rsidRPr="009921A9" w:rsidRDefault="00251EF1" w:rsidP="001A007C">
            <w:pPr>
              <w:rPr>
                <w:rFonts w:ascii="Times New Roman" w:hAnsi="Times New Roman"/>
                <w:color w:val="000000"/>
                <w:sz w:val="28"/>
                <w:szCs w:val="21"/>
              </w:rPr>
            </w:pPr>
            <w:r w:rsidRPr="009921A9">
              <w:rPr>
                <w:rFonts w:ascii="Times New Roman" w:hAnsi="Times New Roman"/>
                <w:color w:val="000000"/>
                <w:sz w:val="28"/>
                <w:szCs w:val="21"/>
              </w:rPr>
              <w:t>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 по Саратовской области</w:t>
            </w:r>
          </w:p>
        </w:tc>
      </w:tr>
    </w:tbl>
    <w:p w:rsidR="00251EF1" w:rsidRPr="009921A9" w:rsidRDefault="00251EF1" w:rsidP="00251EF1">
      <w:pPr>
        <w:rPr>
          <w:rFonts w:ascii="Times New Roman" w:hAnsi="Times New Roman"/>
          <w:color w:val="000000"/>
          <w:sz w:val="21"/>
          <w:szCs w:val="21"/>
        </w:rPr>
      </w:pPr>
      <w:r w:rsidRPr="009921A9">
        <w:rPr>
          <w:rFonts w:ascii="Times New Roman" w:hAnsi="Times New Roman"/>
          <w:color w:val="000000"/>
          <w:sz w:val="21"/>
          <w:szCs w:val="21"/>
        </w:rPr>
        <w:t> </w:t>
      </w:r>
    </w:p>
    <w:p w:rsidR="00251EF1" w:rsidRPr="009921A9" w:rsidRDefault="00251EF1" w:rsidP="00251EF1">
      <w:pPr>
        <w:rPr>
          <w:rFonts w:ascii="Times New Roman" w:hAnsi="Times New Roman"/>
          <w:b/>
          <w:color w:val="141414"/>
          <w:sz w:val="28"/>
          <w:szCs w:val="28"/>
        </w:rPr>
      </w:pPr>
      <w:r w:rsidRPr="009921A9">
        <w:rPr>
          <w:rFonts w:ascii="Times New Roman" w:hAnsi="Times New Roman"/>
          <w:b/>
          <w:color w:val="141414"/>
          <w:sz w:val="28"/>
          <w:szCs w:val="28"/>
        </w:rPr>
        <w:t>Раздел 1. Характеристика сферы реализации подпрограммы</w:t>
      </w:r>
    </w:p>
    <w:p w:rsidR="00251EF1" w:rsidRPr="009921A9" w:rsidRDefault="00251EF1" w:rsidP="00251EF1">
      <w:pPr>
        <w:rPr>
          <w:rFonts w:ascii="Times New Roman" w:hAnsi="Times New Roman"/>
          <w:color w:val="000000"/>
          <w:sz w:val="21"/>
          <w:szCs w:val="21"/>
        </w:rPr>
      </w:pPr>
    </w:p>
    <w:p w:rsidR="00251EF1" w:rsidRPr="009921A9" w:rsidRDefault="00251EF1" w:rsidP="00B53D28">
      <w:pPr>
        <w:ind w:firstLine="708"/>
        <w:jc w:val="both"/>
        <w:rPr>
          <w:rFonts w:ascii="Times New Roman" w:hAnsi="Times New Roman"/>
          <w:color w:val="141414"/>
          <w:sz w:val="28"/>
        </w:rPr>
      </w:pPr>
      <w:r w:rsidRPr="009921A9">
        <w:rPr>
          <w:rFonts w:ascii="Times New Roman" w:hAnsi="Times New Roman"/>
          <w:color w:val="141414"/>
          <w:sz w:val="28"/>
          <w:szCs w:val="28"/>
        </w:rPr>
        <w:t xml:space="preserve">Необходимость разработки подпрограммы, связана с реализацией полномочий органов местного самоуправления по реализации указов Президента Российской Федерации </w:t>
      </w:r>
      <w:r w:rsidRPr="009921A9">
        <w:rPr>
          <w:rFonts w:ascii="Times New Roman" w:hAnsi="Times New Roman"/>
          <w:color w:val="141414"/>
          <w:sz w:val="28"/>
        </w:rPr>
        <w:t>от 7 мая 2012 года №</w:t>
      </w:r>
      <w:r w:rsidR="00B53D28">
        <w:rPr>
          <w:rFonts w:ascii="Times New Roman" w:hAnsi="Times New Roman"/>
          <w:color w:val="141414"/>
          <w:sz w:val="28"/>
        </w:rPr>
        <w:t xml:space="preserve"> </w:t>
      </w:r>
      <w:r w:rsidRPr="009921A9">
        <w:rPr>
          <w:rFonts w:ascii="Times New Roman" w:hAnsi="Times New Roman"/>
          <w:color w:val="141414"/>
          <w:sz w:val="28"/>
        </w:rPr>
        <w:t>597 «О мероприятиях по реализации государственной социальной политики».</w:t>
      </w:r>
    </w:p>
    <w:p w:rsidR="00251EF1" w:rsidRPr="009921A9" w:rsidRDefault="00251EF1" w:rsidP="003F0968">
      <w:pPr>
        <w:ind w:firstLine="709"/>
        <w:jc w:val="center"/>
        <w:rPr>
          <w:rFonts w:ascii="Times New Roman" w:hAnsi="Times New Roman"/>
          <w:b/>
          <w:sz w:val="28"/>
          <w:szCs w:val="28"/>
        </w:rPr>
      </w:pPr>
      <w:r w:rsidRPr="009921A9">
        <w:rPr>
          <w:rFonts w:ascii="Times New Roman" w:hAnsi="Times New Roman"/>
          <w:b/>
          <w:bCs/>
          <w:sz w:val="28"/>
          <w:szCs w:val="28"/>
        </w:rPr>
        <w:t>Раздел 2. Приоритеты муниципальной  политики в сфере реализации подпрограммы, цели, задачи, целевые показатели, описание основных ожидаемых конечных результатов подпрограммы, сроков реализации подпрограммы в случае их определения ответственным исполнителем</w:t>
      </w:r>
    </w:p>
    <w:p w:rsidR="00251EF1" w:rsidRPr="009921A9" w:rsidRDefault="00251EF1" w:rsidP="00B53D28">
      <w:pPr>
        <w:ind w:firstLine="708"/>
        <w:contextualSpacing/>
        <w:jc w:val="both"/>
        <w:rPr>
          <w:rFonts w:ascii="Times New Roman" w:hAnsi="Times New Roman"/>
          <w:color w:val="141414"/>
          <w:sz w:val="28"/>
          <w:szCs w:val="28"/>
        </w:rPr>
      </w:pPr>
      <w:r w:rsidRPr="009921A9">
        <w:rPr>
          <w:rFonts w:ascii="Times New Roman" w:hAnsi="Times New Roman"/>
          <w:color w:val="141414"/>
          <w:sz w:val="28"/>
          <w:szCs w:val="28"/>
        </w:rPr>
        <w:t>Основными целями подпрограммы являются  с</w:t>
      </w:r>
      <w:r w:rsidRPr="009921A9">
        <w:rPr>
          <w:rFonts w:ascii="Times New Roman" w:hAnsi="Times New Roman"/>
          <w:color w:val="000000"/>
          <w:sz w:val="28"/>
          <w:szCs w:val="21"/>
        </w:rPr>
        <w:t xml:space="preserve">оздание условий для повышения </w:t>
      </w:r>
      <w:r w:rsidRPr="009921A9">
        <w:rPr>
          <w:rFonts w:ascii="Times New Roman" w:hAnsi="Times New Roman"/>
          <w:color w:val="141414"/>
          <w:sz w:val="28"/>
        </w:rPr>
        <w:t>оплаты труда отдельным  категориям  работников бюджетной сферы.</w:t>
      </w:r>
    </w:p>
    <w:p w:rsidR="00251EF1" w:rsidRPr="009921A9" w:rsidRDefault="00251EF1" w:rsidP="00B53D28">
      <w:pPr>
        <w:ind w:firstLine="708"/>
        <w:jc w:val="both"/>
        <w:rPr>
          <w:rFonts w:ascii="Times New Roman" w:hAnsi="Times New Roman"/>
          <w:bCs/>
          <w:sz w:val="28"/>
          <w:szCs w:val="28"/>
        </w:rPr>
      </w:pPr>
      <w:r w:rsidRPr="009921A9">
        <w:rPr>
          <w:rFonts w:ascii="Times New Roman" w:hAnsi="Times New Roman"/>
          <w:bCs/>
          <w:sz w:val="28"/>
          <w:szCs w:val="28"/>
        </w:rPr>
        <w:t>Целевые показатели подпрограммы:</w:t>
      </w:r>
    </w:p>
    <w:p w:rsidR="00251EF1" w:rsidRPr="009921A9" w:rsidRDefault="00251EF1" w:rsidP="00B53D28">
      <w:pPr>
        <w:ind w:firstLine="708"/>
        <w:jc w:val="both"/>
        <w:rPr>
          <w:rFonts w:ascii="Times New Roman" w:hAnsi="Times New Roman"/>
          <w:color w:val="141414"/>
          <w:sz w:val="28"/>
          <w:highlight w:val="yellow"/>
        </w:rPr>
      </w:pPr>
      <w:r w:rsidRPr="009921A9">
        <w:rPr>
          <w:rFonts w:ascii="Times New Roman" w:hAnsi="Times New Roman"/>
          <w:color w:val="141414"/>
          <w:sz w:val="28"/>
        </w:rPr>
        <w:t>- Повышение оп</w:t>
      </w:r>
      <w:r w:rsidR="00B53D28">
        <w:rPr>
          <w:rFonts w:ascii="Times New Roman" w:hAnsi="Times New Roman"/>
          <w:color w:val="141414"/>
          <w:sz w:val="28"/>
        </w:rPr>
        <w:t>латы труда отдельным категориям работников учреждений культуры</w:t>
      </w:r>
      <w:r w:rsidRPr="009921A9">
        <w:rPr>
          <w:rFonts w:ascii="Times New Roman" w:hAnsi="Times New Roman"/>
          <w:color w:val="141414"/>
          <w:sz w:val="28"/>
        </w:rPr>
        <w:t xml:space="preserve"> - до 90 % от планируемого на 2017 год среднемесячного дохода от трудовой деятельности по Саратовской области</w:t>
      </w:r>
      <w:r w:rsidR="00F57B61" w:rsidRPr="009921A9">
        <w:rPr>
          <w:rFonts w:ascii="Times New Roman" w:hAnsi="Times New Roman"/>
          <w:color w:val="141414"/>
          <w:sz w:val="28"/>
        </w:rPr>
        <w:t>.</w:t>
      </w:r>
    </w:p>
    <w:p w:rsidR="00251EF1" w:rsidRPr="009921A9" w:rsidRDefault="00251EF1" w:rsidP="00B53D28">
      <w:pPr>
        <w:ind w:firstLine="708"/>
        <w:jc w:val="both"/>
        <w:rPr>
          <w:rFonts w:ascii="Times New Roman" w:hAnsi="Times New Roman"/>
          <w:bCs/>
          <w:sz w:val="28"/>
          <w:szCs w:val="28"/>
        </w:rPr>
      </w:pPr>
      <w:r w:rsidRPr="009921A9">
        <w:rPr>
          <w:rFonts w:ascii="Times New Roman" w:hAnsi="Times New Roman"/>
          <w:bCs/>
          <w:sz w:val="28"/>
          <w:szCs w:val="28"/>
        </w:rPr>
        <w:lastRenderedPageBreak/>
        <w:t>Оценка эффективности реализации подпрограммы осуществляется на основе ожидаемых конечных результатов подпрограммы и показателей эффективности реализации подпрограммы.</w:t>
      </w:r>
    </w:p>
    <w:p w:rsidR="00251EF1" w:rsidRPr="009921A9" w:rsidRDefault="00251EF1" w:rsidP="00B53D28">
      <w:pPr>
        <w:ind w:firstLine="709"/>
        <w:jc w:val="both"/>
        <w:rPr>
          <w:rFonts w:ascii="Times New Roman" w:hAnsi="Times New Roman"/>
          <w:bCs/>
          <w:sz w:val="28"/>
          <w:szCs w:val="28"/>
        </w:rPr>
      </w:pPr>
      <w:r w:rsidRPr="009921A9">
        <w:rPr>
          <w:rFonts w:ascii="Times New Roman" w:hAnsi="Times New Roman"/>
          <w:bCs/>
          <w:sz w:val="28"/>
          <w:szCs w:val="28"/>
        </w:rPr>
        <w:t>Сведения о целевых показателях подпрограммы приведены в приложении № 1 к муниципальной программе.</w:t>
      </w:r>
    </w:p>
    <w:p w:rsidR="00251EF1" w:rsidRPr="009921A9" w:rsidRDefault="00251EF1" w:rsidP="00251EF1">
      <w:pPr>
        <w:autoSpaceDE w:val="0"/>
        <w:autoSpaceDN w:val="0"/>
        <w:adjustRightInd w:val="0"/>
        <w:jc w:val="center"/>
        <w:rPr>
          <w:rFonts w:ascii="Times New Roman" w:hAnsi="Times New Roman"/>
          <w:b/>
          <w:sz w:val="28"/>
          <w:szCs w:val="28"/>
        </w:rPr>
      </w:pPr>
    </w:p>
    <w:p w:rsidR="00251EF1" w:rsidRPr="009921A9" w:rsidRDefault="00251EF1" w:rsidP="003F0968">
      <w:pPr>
        <w:jc w:val="center"/>
        <w:rPr>
          <w:rFonts w:ascii="Times New Roman" w:hAnsi="Times New Roman"/>
          <w:b/>
          <w:sz w:val="28"/>
          <w:szCs w:val="28"/>
        </w:rPr>
      </w:pPr>
      <w:r w:rsidRPr="009921A9">
        <w:rPr>
          <w:rFonts w:ascii="Times New Roman" w:hAnsi="Times New Roman"/>
          <w:b/>
          <w:sz w:val="28"/>
          <w:szCs w:val="28"/>
        </w:rPr>
        <w:t>Раздел 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251EF1" w:rsidRPr="009921A9" w:rsidRDefault="00251EF1" w:rsidP="003F0968">
      <w:pPr>
        <w:ind w:firstLine="708"/>
        <w:jc w:val="both"/>
        <w:rPr>
          <w:rFonts w:ascii="Times New Roman" w:hAnsi="Times New Roman"/>
          <w:b/>
          <w:sz w:val="28"/>
          <w:szCs w:val="28"/>
        </w:rPr>
      </w:pPr>
      <w:r w:rsidRPr="009921A9">
        <w:rPr>
          <w:rFonts w:ascii="Times New Roman" w:hAnsi="Times New Roman"/>
          <w:sz w:val="28"/>
          <w:szCs w:val="28"/>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подпрограммой не предусмотрено.</w:t>
      </w:r>
    </w:p>
    <w:p w:rsidR="00251EF1" w:rsidRPr="009921A9" w:rsidRDefault="00251EF1" w:rsidP="00251EF1">
      <w:pPr>
        <w:jc w:val="center"/>
        <w:rPr>
          <w:rFonts w:ascii="Times New Roman" w:hAnsi="Times New Roman"/>
          <w:b/>
          <w:sz w:val="28"/>
          <w:szCs w:val="28"/>
        </w:rPr>
      </w:pPr>
      <w:r w:rsidRPr="009921A9">
        <w:rPr>
          <w:rFonts w:ascii="Times New Roman" w:hAnsi="Times New Roman"/>
          <w:b/>
          <w:sz w:val="28"/>
          <w:szCs w:val="28"/>
        </w:rPr>
        <w:t>Раздел 4. Характеристика  основных мероприятий подпрограммы</w:t>
      </w:r>
    </w:p>
    <w:p w:rsidR="00251EF1" w:rsidRPr="009921A9" w:rsidRDefault="00251EF1" w:rsidP="00251EF1">
      <w:pPr>
        <w:jc w:val="both"/>
        <w:rPr>
          <w:rFonts w:ascii="Times New Roman" w:hAnsi="Times New Roman"/>
          <w:color w:val="000000"/>
          <w:sz w:val="28"/>
          <w:szCs w:val="21"/>
        </w:rPr>
      </w:pPr>
      <w:r w:rsidRPr="009921A9">
        <w:rPr>
          <w:rFonts w:ascii="Times New Roman" w:hAnsi="Times New Roman"/>
          <w:bCs/>
          <w:sz w:val="28"/>
          <w:szCs w:val="28"/>
        </w:rPr>
        <w:t xml:space="preserve">Реализация основных мероприятий подпрограммы позволит обеспечить </w:t>
      </w:r>
      <w:r w:rsidRPr="009921A9">
        <w:rPr>
          <w:rFonts w:ascii="Times New Roman" w:hAnsi="Times New Roman"/>
          <w:color w:val="141414"/>
          <w:sz w:val="28"/>
        </w:rPr>
        <w:t>повышение оплаты труда</w:t>
      </w:r>
      <w:r w:rsidR="00B53D28">
        <w:rPr>
          <w:rFonts w:ascii="Times New Roman" w:hAnsi="Times New Roman"/>
          <w:color w:val="141414"/>
          <w:sz w:val="28"/>
        </w:rPr>
        <w:t xml:space="preserve"> отдельным категориям</w:t>
      </w:r>
      <w:r w:rsidRPr="009921A9">
        <w:rPr>
          <w:rFonts w:ascii="Times New Roman" w:hAnsi="Times New Roman"/>
          <w:color w:val="141414"/>
          <w:sz w:val="28"/>
        </w:rPr>
        <w:t xml:space="preserve"> работников бюджетной с</w:t>
      </w:r>
      <w:r w:rsidR="00B53D28">
        <w:rPr>
          <w:rFonts w:ascii="Times New Roman" w:hAnsi="Times New Roman"/>
          <w:color w:val="141414"/>
          <w:sz w:val="28"/>
        </w:rPr>
        <w:t xml:space="preserve">феры </w:t>
      </w:r>
      <w:proofErr w:type="gramStart"/>
      <w:r w:rsidR="00B53D28">
        <w:rPr>
          <w:rFonts w:ascii="Times New Roman" w:hAnsi="Times New Roman"/>
          <w:color w:val="141414"/>
          <w:sz w:val="28"/>
        </w:rPr>
        <w:t>согласно указа</w:t>
      </w:r>
      <w:proofErr w:type="gramEnd"/>
      <w:r w:rsidR="00B53D28">
        <w:rPr>
          <w:rFonts w:ascii="Times New Roman" w:hAnsi="Times New Roman"/>
          <w:color w:val="141414"/>
          <w:sz w:val="28"/>
        </w:rPr>
        <w:t xml:space="preserve"> Президента </w:t>
      </w:r>
      <w:r w:rsidRPr="009921A9">
        <w:rPr>
          <w:rFonts w:ascii="Times New Roman" w:hAnsi="Times New Roman"/>
          <w:color w:val="141414"/>
          <w:sz w:val="28"/>
        </w:rPr>
        <w:t>Российской Федерации от 7 мая 2012 года №</w:t>
      </w:r>
      <w:r w:rsidR="00B53D28">
        <w:rPr>
          <w:rFonts w:ascii="Times New Roman" w:hAnsi="Times New Roman"/>
          <w:color w:val="141414"/>
          <w:sz w:val="28"/>
        </w:rPr>
        <w:t xml:space="preserve"> </w:t>
      </w:r>
      <w:r w:rsidRPr="009921A9">
        <w:rPr>
          <w:rFonts w:ascii="Times New Roman" w:hAnsi="Times New Roman"/>
          <w:color w:val="141414"/>
          <w:sz w:val="28"/>
        </w:rPr>
        <w:t>597 «О мероприятиях по реализации государственной социальной политики».</w:t>
      </w:r>
    </w:p>
    <w:p w:rsidR="00251EF1" w:rsidRPr="009921A9" w:rsidRDefault="00251EF1" w:rsidP="00251EF1">
      <w:pPr>
        <w:autoSpaceDE w:val="0"/>
        <w:ind w:firstLine="540"/>
        <w:jc w:val="both"/>
        <w:rPr>
          <w:rFonts w:ascii="Times New Roman" w:hAnsi="Times New Roman"/>
          <w:bCs/>
          <w:sz w:val="28"/>
          <w:szCs w:val="28"/>
        </w:rPr>
      </w:pPr>
      <w:r w:rsidRPr="009921A9">
        <w:rPr>
          <w:rFonts w:ascii="Times New Roman" w:hAnsi="Times New Roman"/>
          <w:bCs/>
          <w:sz w:val="28"/>
          <w:szCs w:val="28"/>
        </w:rPr>
        <w:t xml:space="preserve">В рамках </w:t>
      </w:r>
      <w:hyperlink r:id="rId9" w:history="1">
        <w:r w:rsidRPr="009921A9">
          <w:rPr>
            <w:rFonts w:ascii="Times New Roman" w:hAnsi="Times New Roman"/>
            <w:bCs/>
            <w:sz w:val="28"/>
            <w:szCs w:val="28"/>
          </w:rPr>
          <w:t xml:space="preserve">подпрограммы </w:t>
        </w:r>
      </w:hyperlink>
      <w:r w:rsidRPr="009921A9">
        <w:rPr>
          <w:rFonts w:ascii="Times New Roman" w:hAnsi="Times New Roman"/>
          <w:bCs/>
          <w:sz w:val="28"/>
          <w:szCs w:val="28"/>
        </w:rPr>
        <w:t>предусматривается реализация следующих основных мероприятий:</w:t>
      </w:r>
    </w:p>
    <w:p w:rsidR="00251EF1" w:rsidRPr="009921A9" w:rsidRDefault="00251EF1" w:rsidP="00251EF1">
      <w:pPr>
        <w:autoSpaceDE w:val="0"/>
        <w:ind w:firstLine="540"/>
        <w:jc w:val="both"/>
        <w:rPr>
          <w:rFonts w:ascii="Times New Roman" w:hAnsi="Times New Roman"/>
          <w:bCs/>
          <w:sz w:val="28"/>
          <w:szCs w:val="28"/>
        </w:rPr>
      </w:pPr>
      <w:r w:rsidRPr="009921A9">
        <w:rPr>
          <w:rFonts w:ascii="Times New Roman" w:hAnsi="Times New Roman"/>
          <w:bCs/>
          <w:sz w:val="28"/>
          <w:szCs w:val="28"/>
        </w:rPr>
        <w:t>Основное</w:t>
      </w:r>
      <w:r w:rsidR="00F57B61" w:rsidRPr="009921A9">
        <w:rPr>
          <w:rFonts w:ascii="Times New Roman" w:hAnsi="Times New Roman"/>
          <w:bCs/>
          <w:sz w:val="28"/>
          <w:szCs w:val="28"/>
        </w:rPr>
        <w:t xml:space="preserve"> мероприятие 2</w:t>
      </w:r>
      <w:r w:rsidRPr="009921A9">
        <w:rPr>
          <w:rFonts w:ascii="Times New Roman" w:hAnsi="Times New Roman"/>
          <w:bCs/>
          <w:sz w:val="28"/>
          <w:szCs w:val="28"/>
        </w:rPr>
        <w:t>.1 Обеспечение повышения оплаты труда отдельным категориям работников</w:t>
      </w:r>
      <w:r w:rsidR="00B53D28">
        <w:rPr>
          <w:rFonts w:ascii="Times New Roman" w:hAnsi="Times New Roman"/>
          <w:bCs/>
          <w:sz w:val="28"/>
          <w:szCs w:val="28"/>
        </w:rPr>
        <w:t xml:space="preserve"> </w:t>
      </w:r>
      <w:r w:rsidR="0022489D">
        <w:rPr>
          <w:rFonts w:ascii="Times New Roman" w:hAnsi="Times New Roman"/>
          <w:bCs/>
          <w:sz w:val="28"/>
          <w:szCs w:val="28"/>
        </w:rPr>
        <w:t>МКУ «</w:t>
      </w:r>
      <w:proofErr w:type="gramStart"/>
      <w:r w:rsidR="0022489D">
        <w:rPr>
          <w:rFonts w:ascii="Times New Roman" w:hAnsi="Times New Roman"/>
          <w:bCs/>
          <w:sz w:val="28"/>
          <w:szCs w:val="28"/>
        </w:rPr>
        <w:t>Декабристский</w:t>
      </w:r>
      <w:proofErr w:type="gramEnd"/>
      <w:r w:rsidR="0022489D">
        <w:rPr>
          <w:rFonts w:ascii="Times New Roman" w:hAnsi="Times New Roman"/>
          <w:bCs/>
          <w:sz w:val="28"/>
          <w:szCs w:val="28"/>
        </w:rPr>
        <w:t xml:space="preserve"> СДК» и МКУ «Рефлекторский СДК»</w:t>
      </w:r>
    </w:p>
    <w:p w:rsidR="00251EF1" w:rsidRPr="009921A9" w:rsidRDefault="00251EF1" w:rsidP="00251EF1">
      <w:pPr>
        <w:autoSpaceDE w:val="0"/>
        <w:ind w:firstLine="540"/>
        <w:jc w:val="both"/>
        <w:rPr>
          <w:rFonts w:ascii="Times New Roman" w:hAnsi="Times New Roman"/>
          <w:bCs/>
          <w:sz w:val="28"/>
          <w:szCs w:val="28"/>
        </w:rPr>
      </w:pPr>
      <w:r w:rsidRPr="009921A9">
        <w:rPr>
          <w:rFonts w:ascii="Times New Roman" w:hAnsi="Times New Roman"/>
          <w:bCs/>
          <w:sz w:val="28"/>
          <w:szCs w:val="28"/>
        </w:rPr>
        <w:t>Сведения об основных мероприятиях подпрограммы приведены в приложении № 2 к муниципальной программе.</w:t>
      </w:r>
    </w:p>
    <w:p w:rsidR="00251EF1" w:rsidRPr="009921A9" w:rsidRDefault="00251EF1" w:rsidP="00251EF1">
      <w:pPr>
        <w:jc w:val="center"/>
        <w:rPr>
          <w:rFonts w:ascii="Times New Roman" w:hAnsi="Times New Roman"/>
          <w:b/>
          <w:sz w:val="28"/>
          <w:szCs w:val="28"/>
        </w:rPr>
      </w:pPr>
      <w:r w:rsidRPr="009921A9">
        <w:rPr>
          <w:rFonts w:ascii="Times New Roman" w:hAnsi="Times New Roman"/>
          <w:b/>
          <w:sz w:val="28"/>
          <w:szCs w:val="28"/>
        </w:rPr>
        <w:t>Раздел 5. Обоснование объема финансового обеспечения, необходимого для реализации подпрограммы</w:t>
      </w:r>
    </w:p>
    <w:p w:rsidR="00251EF1" w:rsidRPr="009921A9" w:rsidRDefault="00251EF1" w:rsidP="00251EF1">
      <w:pPr>
        <w:spacing w:before="100" w:beforeAutospacing="1" w:after="288"/>
        <w:contextualSpacing/>
        <w:jc w:val="both"/>
        <w:rPr>
          <w:rFonts w:ascii="Times New Roman" w:hAnsi="Times New Roman"/>
          <w:sz w:val="28"/>
        </w:rPr>
      </w:pPr>
      <w:r w:rsidRPr="009921A9">
        <w:rPr>
          <w:rFonts w:ascii="Times New Roman" w:hAnsi="Times New Roman"/>
          <w:sz w:val="28"/>
          <w:szCs w:val="28"/>
        </w:rPr>
        <w:tab/>
        <w:t>О</w:t>
      </w:r>
      <w:r w:rsidRPr="009921A9">
        <w:rPr>
          <w:rFonts w:ascii="Times New Roman" w:hAnsi="Times New Roman"/>
          <w:sz w:val="28"/>
        </w:rPr>
        <w:t xml:space="preserve">бщий объем финансирования подпрограммы составит </w:t>
      </w:r>
      <w:r w:rsidR="007D326C">
        <w:rPr>
          <w:rFonts w:ascii="Times New Roman" w:eastAsia="Times New Roman" w:hAnsi="Times New Roman"/>
          <w:sz w:val="28"/>
          <w:szCs w:val="28"/>
          <w:lang w:eastAsia="ru-RU"/>
        </w:rPr>
        <w:t xml:space="preserve">123,1 </w:t>
      </w:r>
      <w:r w:rsidRPr="009921A9">
        <w:rPr>
          <w:rFonts w:ascii="Times New Roman" w:hAnsi="Times New Roman"/>
          <w:sz w:val="28"/>
        </w:rPr>
        <w:t>тыс. руб., из них:</w:t>
      </w:r>
      <w:r w:rsidR="00B53D28">
        <w:rPr>
          <w:rFonts w:ascii="Times New Roman" w:hAnsi="Times New Roman"/>
          <w:sz w:val="28"/>
        </w:rPr>
        <w:t xml:space="preserve"> </w:t>
      </w:r>
      <w:r w:rsidR="00B53D28" w:rsidRPr="00453F43">
        <w:rPr>
          <w:rFonts w:ascii="Times New Roman" w:hAnsi="Times New Roman"/>
          <w:sz w:val="28"/>
          <w:szCs w:val="28"/>
        </w:rPr>
        <w:t xml:space="preserve">в 2017 г. </w:t>
      </w:r>
      <w:r w:rsidR="00B53D28">
        <w:rPr>
          <w:rFonts w:ascii="Times New Roman" w:hAnsi="Times New Roman"/>
          <w:sz w:val="28"/>
          <w:szCs w:val="28"/>
        </w:rPr>
        <w:t>–</w:t>
      </w:r>
      <w:r w:rsidR="00B53D28" w:rsidRPr="00453F43">
        <w:rPr>
          <w:rFonts w:ascii="Times New Roman" w:hAnsi="Times New Roman"/>
          <w:sz w:val="28"/>
          <w:szCs w:val="28"/>
        </w:rPr>
        <w:t xml:space="preserve"> </w:t>
      </w:r>
      <w:r w:rsidR="004036B4">
        <w:rPr>
          <w:rFonts w:ascii="Times New Roman" w:hAnsi="Times New Roman"/>
          <w:sz w:val="28"/>
        </w:rPr>
        <w:t>123</w:t>
      </w:r>
      <w:r w:rsidR="007D326C">
        <w:rPr>
          <w:rFonts w:ascii="Times New Roman" w:hAnsi="Times New Roman"/>
          <w:sz w:val="28"/>
        </w:rPr>
        <w:t>,1</w:t>
      </w:r>
      <w:r w:rsidR="00B53D28">
        <w:rPr>
          <w:rFonts w:ascii="Times New Roman" w:hAnsi="Times New Roman"/>
          <w:sz w:val="28"/>
          <w:szCs w:val="28"/>
        </w:rPr>
        <w:t xml:space="preserve"> </w:t>
      </w:r>
      <w:r w:rsidR="00B53D28" w:rsidRPr="00453F43">
        <w:rPr>
          <w:rFonts w:ascii="Times New Roman" w:hAnsi="Times New Roman"/>
          <w:sz w:val="28"/>
          <w:szCs w:val="28"/>
        </w:rPr>
        <w:t>тыс. руб.</w:t>
      </w:r>
    </w:p>
    <w:p w:rsidR="00251EF1" w:rsidRPr="009921A9" w:rsidRDefault="00251EF1" w:rsidP="00B53D28">
      <w:pPr>
        <w:spacing w:before="100" w:beforeAutospacing="1" w:after="288"/>
        <w:ind w:firstLine="708"/>
        <w:contextualSpacing/>
        <w:jc w:val="both"/>
        <w:rPr>
          <w:rFonts w:ascii="Times New Roman" w:hAnsi="Times New Roman"/>
          <w:sz w:val="28"/>
          <w:szCs w:val="28"/>
        </w:rPr>
      </w:pPr>
      <w:r w:rsidRPr="009921A9">
        <w:rPr>
          <w:rFonts w:ascii="Times New Roman" w:hAnsi="Times New Roman"/>
          <w:sz w:val="28"/>
          <w:szCs w:val="28"/>
        </w:rPr>
        <w:t>Сведения об объемах и источниках финансового обеспечения подпрограммы приведены в приложении № 3 к муниципальной программе.</w:t>
      </w:r>
    </w:p>
    <w:p w:rsidR="003F0968" w:rsidRPr="009921A9" w:rsidRDefault="003F0968" w:rsidP="003F0968">
      <w:pPr>
        <w:spacing w:before="100" w:beforeAutospacing="1" w:after="288"/>
        <w:contextualSpacing/>
        <w:jc w:val="both"/>
        <w:rPr>
          <w:rFonts w:ascii="Times New Roman" w:hAnsi="Times New Roman"/>
          <w:b/>
          <w:sz w:val="28"/>
          <w:szCs w:val="28"/>
        </w:rPr>
      </w:pPr>
    </w:p>
    <w:p w:rsidR="00251EF1" w:rsidRPr="009921A9" w:rsidRDefault="00251EF1" w:rsidP="00251EF1">
      <w:pPr>
        <w:jc w:val="center"/>
        <w:rPr>
          <w:rFonts w:ascii="Times New Roman" w:hAnsi="Times New Roman"/>
          <w:b/>
          <w:sz w:val="28"/>
          <w:szCs w:val="28"/>
        </w:rPr>
      </w:pPr>
      <w:r w:rsidRPr="009921A9">
        <w:rPr>
          <w:rFonts w:ascii="Times New Roman" w:hAnsi="Times New Roman"/>
          <w:b/>
          <w:sz w:val="28"/>
          <w:szCs w:val="28"/>
        </w:rPr>
        <w:lastRenderedPageBreak/>
        <w:t>Раздел 6. Информация об участии в реализации подпрограммы муниципальных унитарных предприятий, а также внебюджетных фондов.</w:t>
      </w:r>
      <w:r w:rsidR="003F0968" w:rsidRPr="009921A9">
        <w:rPr>
          <w:rFonts w:ascii="Times New Roman" w:hAnsi="Times New Roman"/>
          <w:b/>
          <w:sz w:val="28"/>
          <w:szCs w:val="28"/>
        </w:rPr>
        <w:t xml:space="preserve"> </w:t>
      </w:r>
    </w:p>
    <w:p w:rsidR="00251EF1" w:rsidRPr="009921A9" w:rsidRDefault="00251EF1" w:rsidP="003F0968">
      <w:pPr>
        <w:ind w:firstLine="708"/>
        <w:jc w:val="both"/>
        <w:rPr>
          <w:rFonts w:ascii="Times New Roman" w:hAnsi="Times New Roman"/>
          <w:b/>
          <w:sz w:val="28"/>
          <w:szCs w:val="28"/>
        </w:rPr>
      </w:pPr>
      <w:r w:rsidRPr="009921A9">
        <w:rPr>
          <w:rFonts w:ascii="Times New Roman" w:hAnsi="Times New Roman"/>
          <w:sz w:val="28"/>
          <w:szCs w:val="28"/>
        </w:rPr>
        <w:t>В реализации подпрограммы не предполагается участие муниципальных унитарных предприятий, а также внебюджетных фондов.</w:t>
      </w:r>
    </w:p>
    <w:p w:rsidR="00251EF1" w:rsidRPr="009921A9" w:rsidRDefault="00251EF1" w:rsidP="00251EF1">
      <w:pPr>
        <w:jc w:val="center"/>
        <w:rPr>
          <w:rFonts w:ascii="Times New Roman" w:hAnsi="Times New Roman"/>
          <w:b/>
          <w:sz w:val="28"/>
          <w:szCs w:val="28"/>
        </w:rPr>
      </w:pPr>
      <w:r w:rsidRPr="009921A9">
        <w:rPr>
          <w:rFonts w:ascii="Times New Roman" w:hAnsi="Times New Roman"/>
          <w:b/>
          <w:sz w:val="28"/>
          <w:szCs w:val="28"/>
        </w:rPr>
        <w:t>Раздел 7. Анализ рисков реализации подпрограммы и описание мер управления рисками реализации подпрограммы</w:t>
      </w:r>
    </w:p>
    <w:p w:rsidR="00251EF1" w:rsidRPr="009921A9" w:rsidRDefault="00251EF1" w:rsidP="00251EF1">
      <w:pPr>
        <w:jc w:val="both"/>
        <w:rPr>
          <w:rFonts w:ascii="Times New Roman" w:hAnsi="Times New Roman"/>
          <w:sz w:val="28"/>
          <w:szCs w:val="28"/>
        </w:rPr>
      </w:pPr>
      <w:r w:rsidRPr="009921A9">
        <w:rPr>
          <w:rFonts w:ascii="Times New Roman" w:hAnsi="Times New Roman"/>
          <w:sz w:val="28"/>
          <w:szCs w:val="28"/>
        </w:rPr>
        <w:tab/>
        <w:t>Реализация мероприятий подпрограммы может осложняться финансовыми рисками, которые будут препятствовать достижению запланированных результатов. Финансовые риски связаны с возникновением бюджетного дефицита и недостаточным вследствие этого уровнем финансирования из средств бюджета Ершовского муниципального района, секвестированием бюджетных расходов. Это может повлечь срыв программных мероприятий.</w:t>
      </w:r>
    </w:p>
    <w:p w:rsidR="00251EF1" w:rsidRPr="009921A9" w:rsidRDefault="00251EF1" w:rsidP="00251EF1">
      <w:pPr>
        <w:jc w:val="both"/>
        <w:rPr>
          <w:rFonts w:ascii="Times New Roman" w:hAnsi="Times New Roman"/>
          <w:sz w:val="28"/>
          <w:szCs w:val="28"/>
        </w:rPr>
      </w:pPr>
    </w:p>
    <w:p w:rsidR="009903C3" w:rsidRPr="009921A9" w:rsidRDefault="009903C3" w:rsidP="00810FD9">
      <w:pPr>
        <w:rPr>
          <w:rFonts w:ascii="Times New Roman" w:hAnsi="Times New Roman"/>
          <w:color w:val="000000"/>
          <w:sz w:val="28"/>
          <w:szCs w:val="28"/>
        </w:rPr>
        <w:sectPr w:rsidR="009903C3" w:rsidRPr="009921A9" w:rsidSect="006772E7">
          <w:headerReference w:type="first" r:id="rId10"/>
          <w:pgSz w:w="11906" w:h="16838"/>
          <w:pgMar w:top="709" w:right="850" w:bottom="1134" w:left="1701" w:header="708" w:footer="708" w:gutter="0"/>
          <w:cols w:space="708"/>
          <w:titlePg/>
          <w:docGrid w:linePitch="360"/>
        </w:sectPr>
      </w:pPr>
    </w:p>
    <w:p w:rsidR="00805611" w:rsidRPr="009921A9" w:rsidRDefault="00805611" w:rsidP="00805611">
      <w:pPr>
        <w:spacing w:after="0" w:line="240" w:lineRule="auto"/>
        <w:ind w:left="709"/>
        <w:jc w:val="right"/>
        <w:rPr>
          <w:rFonts w:ascii="Times New Roman" w:eastAsia="Times New Roman" w:hAnsi="Times New Roman"/>
          <w:sz w:val="28"/>
          <w:szCs w:val="24"/>
          <w:lang w:eastAsia="ru-RU"/>
        </w:rPr>
      </w:pPr>
      <w:r w:rsidRPr="009921A9">
        <w:rPr>
          <w:rFonts w:ascii="Times New Roman" w:eastAsia="Times New Roman" w:hAnsi="Times New Roman"/>
          <w:sz w:val="28"/>
          <w:szCs w:val="24"/>
          <w:lang w:eastAsia="ru-RU"/>
        </w:rPr>
        <w:lastRenderedPageBreak/>
        <w:t>Приложение № 1</w:t>
      </w:r>
    </w:p>
    <w:p w:rsidR="00F62A33" w:rsidRPr="009921A9" w:rsidRDefault="00805611" w:rsidP="00F62A33">
      <w:pPr>
        <w:spacing w:after="0" w:line="240" w:lineRule="auto"/>
        <w:ind w:left="709"/>
        <w:jc w:val="right"/>
        <w:rPr>
          <w:rFonts w:ascii="Times New Roman" w:eastAsia="Times New Roman" w:hAnsi="Times New Roman"/>
          <w:sz w:val="28"/>
          <w:szCs w:val="24"/>
          <w:lang w:eastAsia="ru-RU"/>
        </w:rPr>
      </w:pPr>
      <w:r w:rsidRPr="009921A9">
        <w:rPr>
          <w:rFonts w:ascii="Times New Roman" w:eastAsia="Times New Roman" w:hAnsi="Times New Roman"/>
          <w:sz w:val="28"/>
          <w:szCs w:val="24"/>
          <w:lang w:eastAsia="ru-RU"/>
        </w:rPr>
        <w:t>к муниципальной программе «Культура</w:t>
      </w:r>
      <w:r w:rsidR="00B53D28">
        <w:rPr>
          <w:rFonts w:ascii="Times New Roman" w:eastAsia="Times New Roman" w:hAnsi="Times New Roman"/>
          <w:sz w:val="28"/>
          <w:szCs w:val="24"/>
          <w:lang w:eastAsia="ru-RU"/>
        </w:rPr>
        <w:t xml:space="preserve"> </w:t>
      </w:r>
      <w:proofErr w:type="gramStart"/>
      <w:r w:rsidR="00B53D28">
        <w:rPr>
          <w:rFonts w:ascii="Times New Roman" w:eastAsia="Times New Roman" w:hAnsi="Times New Roman"/>
          <w:sz w:val="28"/>
          <w:szCs w:val="24"/>
          <w:lang w:eastAsia="ru-RU"/>
        </w:rPr>
        <w:t>Декабристского</w:t>
      </w:r>
      <w:proofErr w:type="gramEnd"/>
      <w:r w:rsidRPr="009921A9">
        <w:rPr>
          <w:rFonts w:ascii="Times New Roman" w:eastAsia="Times New Roman" w:hAnsi="Times New Roman"/>
          <w:sz w:val="28"/>
          <w:szCs w:val="24"/>
          <w:lang w:eastAsia="ru-RU"/>
        </w:rPr>
        <w:t xml:space="preserve"> </w:t>
      </w:r>
    </w:p>
    <w:p w:rsidR="00805611" w:rsidRPr="009921A9" w:rsidRDefault="00805611" w:rsidP="00F62A33">
      <w:pPr>
        <w:spacing w:after="0" w:line="240" w:lineRule="auto"/>
        <w:ind w:left="709"/>
        <w:jc w:val="right"/>
        <w:rPr>
          <w:rFonts w:ascii="Times New Roman" w:eastAsia="Times New Roman" w:hAnsi="Times New Roman"/>
          <w:sz w:val="28"/>
          <w:szCs w:val="24"/>
          <w:lang w:eastAsia="ru-RU"/>
        </w:rPr>
      </w:pPr>
      <w:r w:rsidRPr="009921A9">
        <w:rPr>
          <w:rFonts w:ascii="Times New Roman" w:eastAsia="Times New Roman" w:hAnsi="Times New Roman"/>
          <w:sz w:val="28"/>
          <w:szCs w:val="24"/>
          <w:lang w:eastAsia="ru-RU"/>
        </w:rPr>
        <w:t xml:space="preserve">муниципального </w:t>
      </w:r>
      <w:r w:rsidR="00FF0BE4" w:rsidRPr="009921A9">
        <w:rPr>
          <w:rFonts w:ascii="Times New Roman" w:eastAsia="Times New Roman" w:hAnsi="Times New Roman"/>
          <w:sz w:val="28"/>
          <w:szCs w:val="24"/>
          <w:lang w:eastAsia="ru-RU"/>
        </w:rPr>
        <w:t>образования</w:t>
      </w:r>
      <w:r w:rsidR="00F62A33" w:rsidRPr="009921A9">
        <w:rPr>
          <w:rFonts w:ascii="Times New Roman" w:eastAsia="Times New Roman" w:hAnsi="Times New Roman"/>
          <w:sz w:val="28"/>
          <w:szCs w:val="24"/>
          <w:lang w:eastAsia="ru-RU"/>
        </w:rPr>
        <w:t xml:space="preserve"> до 20</w:t>
      </w:r>
      <w:r w:rsidR="00FF0BE4" w:rsidRPr="009921A9">
        <w:rPr>
          <w:rFonts w:ascii="Times New Roman" w:eastAsia="Times New Roman" w:hAnsi="Times New Roman"/>
          <w:sz w:val="28"/>
          <w:szCs w:val="24"/>
          <w:lang w:eastAsia="ru-RU"/>
        </w:rPr>
        <w:t>1</w:t>
      </w:r>
      <w:r w:rsidR="00B53D28">
        <w:rPr>
          <w:rFonts w:ascii="Times New Roman" w:eastAsia="Times New Roman" w:hAnsi="Times New Roman"/>
          <w:sz w:val="28"/>
          <w:szCs w:val="24"/>
          <w:lang w:eastAsia="ru-RU"/>
        </w:rPr>
        <w:t>7</w:t>
      </w:r>
      <w:r w:rsidR="00F62A33" w:rsidRPr="009921A9">
        <w:rPr>
          <w:rFonts w:ascii="Times New Roman" w:eastAsia="Times New Roman" w:hAnsi="Times New Roman"/>
          <w:sz w:val="28"/>
          <w:szCs w:val="24"/>
          <w:lang w:eastAsia="ru-RU"/>
        </w:rPr>
        <w:t xml:space="preserve"> года»</w:t>
      </w:r>
    </w:p>
    <w:p w:rsidR="00805611" w:rsidRPr="009921A9" w:rsidRDefault="00805611" w:rsidP="00805611">
      <w:pPr>
        <w:spacing w:after="0" w:line="240" w:lineRule="auto"/>
        <w:ind w:left="709"/>
        <w:jc w:val="right"/>
        <w:rPr>
          <w:rFonts w:ascii="Times New Roman" w:eastAsia="Times New Roman" w:hAnsi="Times New Roman"/>
          <w:sz w:val="24"/>
          <w:szCs w:val="24"/>
          <w:lang w:eastAsia="ru-RU"/>
        </w:rPr>
      </w:pPr>
    </w:p>
    <w:p w:rsidR="00F62A33" w:rsidRPr="009921A9" w:rsidRDefault="00F62A33" w:rsidP="007714A5">
      <w:pPr>
        <w:autoSpaceDE w:val="0"/>
        <w:autoSpaceDN w:val="0"/>
        <w:adjustRightInd w:val="0"/>
        <w:spacing w:after="0" w:line="240" w:lineRule="auto"/>
        <w:jc w:val="center"/>
        <w:rPr>
          <w:rFonts w:ascii="Times New Roman" w:hAnsi="Times New Roman"/>
          <w:b/>
          <w:sz w:val="28"/>
          <w:szCs w:val="28"/>
        </w:rPr>
      </w:pPr>
      <w:r w:rsidRPr="009921A9">
        <w:rPr>
          <w:rFonts w:ascii="Times New Roman" w:hAnsi="Times New Roman"/>
          <w:b/>
          <w:sz w:val="28"/>
          <w:szCs w:val="28"/>
        </w:rPr>
        <w:t xml:space="preserve">Сведения о целевых показателях (индикаторах) муниципальной программы </w:t>
      </w:r>
    </w:p>
    <w:p w:rsidR="007714A5" w:rsidRPr="009921A9" w:rsidRDefault="00F62A33" w:rsidP="007714A5">
      <w:pPr>
        <w:autoSpaceDE w:val="0"/>
        <w:autoSpaceDN w:val="0"/>
        <w:adjustRightInd w:val="0"/>
        <w:spacing w:after="0" w:line="240" w:lineRule="auto"/>
        <w:jc w:val="center"/>
        <w:rPr>
          <w:rFonts w:ascii="Times New Roman" w:hAnsi="Times New Roman"/>
          <w:b/>
          <w:sz w:val="28"/>
          <w:szCs w:val="28"/>
        </w:rPr>
      </w:pPr>
      <w:r w:rsidRPr="009921A9">
        <w:rPr>
          <w:rFonts w:ascii="Times New Roman" w:hAnsi="Times New Roman"/>
          <w:b/>
          <w:sz w:val="28"/>
          <w:szCs w:val="28"/>
        </w:rPr>
        <w:t xml:space="preserve">«Культура </w:t>
      </w:r>
      <w:r w:rsidR="00B53D28">
        <w:rPr>
          <w:rFonts w:ascii="Times New Roman" w:hAnsi="Times New Roman"/>
          <w:b/>
          <w:sz w:val="28"/>
          <w:szCs w:val="28"/>
        </w:rPr>
        <w:t xml:space="preserve">Декабристского </w:t>
      </w:r>
      <w:r w:rsidR="00900257" w:rsidRPr="009921A9">
        <w:rPr>
          <w:rFonts w:ascii="Times New Roman" w:hAnsi="Times New Roman"/>
          <w:b/>
          <w:sz w:val="28"/>
          <w:szCs w:val="28"/>
        </w:rPr>
        <w:t>муниципального образования</w:t>
      </w:r>
      <w:r w:rsidRPr="009921A9">
        <w:rPr>
          <w:rFonts w:ascii="Times New Roman" w:hAnsi="Times New Roman"/>
          <w:b/>
          <w:sz w:val="28"/>
          <w:szCs w:val="28"/>
        </w:rPr>
        <w:t xml:space="preserve"> до 20</w:t>
      </w:r>
      <w:r w:rsidR="00900257" w:rsidRPr="009921A9">
        <w:rPr>
          <w:rFonts w:ascii="Times New Roman" w:hAnsi="Times New Roman"/>
          <w:b/>
          <w:sz w:val="28"/>
          <w:szCs w:val="28"/>
        </w:rPr>
        <w:t>1</w:t>
      </w:r>
      <w:r w:rsidR="00B53D28">
        <w:rPr>
          <w:rFonts w:ascii="Times New Roman" w:hAnsi="Times New Roman"/>
          <w:b/>
          <w:sz w:val="28"/>
          <w:szCs w:val="28"/>
        </w:rPr>
        <w:t>7</w:t>
      </w:r>
      <w:r w:rsidRPr="009921A9">
        <w:rPr>
          <w:rFonts w:ascii="Times New Roman" w:hAnsi="Times New Roman"/>
          <w:b/>
          <w:sz w:val="28"/>
          <w:szCs w:val="28"/>
        </w:rPr>
        <w:t xml:space="preserve"> года»</w:t>
      </w:r>
    </w:p>
    <w:p w:rsidR="00F62A33" w:rsidRPr="009921A9" w:rsidRDefault="00F62A33" w:rsidP="007714A5">
      <w:pPr>
        <w:autoSpaceDE w:val="0"/>
        <w:autoSpaceDN w:val="0"/>
        <w:adjustRightInd w:val="0"/>
        <w:spacing w:after="0" w:line="240" w:lineRule="auto"/>
        <w:jc w:val="center"/>
        <w:rPr>
          <w:rFonts w:ascii="Times New Roman" w:hAnsi="Times New Roman"/>
          <w:b/>
          <w:sz w:val="28"/>
          <w:szCs w:val="28"/>
        </w:rPr>
      </w:pPr>
    </w:p>
    <w:tbl>
      <w:tblPr>
        <w:tblW w:w="1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
        <w:gridCol w:w="5327"/>
        <w:gridCol w:w="1843"/>
        <w:gridCol w:w="1137"/>
        <w:gridCol w:w="2841"/>
        <w:gridCol w:w="13"/>
      </w:tblGrid>
      <w:tr w:rsidR="00FF0BE4" w:rsidRPr="009921A9" w:rsidTr="009921A9">
        <w:trPr>
          <w:gridAfter w:val="3"/>
          <w:wAfter w:w="3991" w:type="dxa"/>
          <w:trHeight w:val="322"/>
        </w:trPr>
        <w:tc>
          <w:tcPr>
            <w:tcW w:w="571" w:type="dxa"/>
            <w:vMerge w:val="restart"/>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r w:rsidRPr="009921A9">
              <w:rPr>
                <w:rFonts w:ascii="Times New Roman" w:eastAsia="Times New Roman" w:hAnsi="Times New Roman"/>
                <w:b/>
                <w:sz w:val="28"/>
                <w:szCs w:val="28"/>
                <w:lang w:eastAsia="ru-RU"/>
              </w:rPr>
              <w:t>№</w:t>
            </w:r>
          </w:p>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9921A9">
              <w:rPr>
                <w:rFonts w:ascii="Times New Roman" w:eastAsia="Times New Roman" w:hAnsi="Times New Roman"/>
                <w:b/>
                <w:sz w:val="28"/>
                <w:szCs w:val="28"/>
                <w:lang w:eastAsia="ru-RU"/>
              </w:rPr>
              <w:t>п</w:t>
            </w:r>
            <w:proofErr w:type="gramEnd"/>
            <w:r w:rsidRPr="009921A9">
              <w:rPr>
                <w:rFonts w:ascii="Times New Roman" w:eastAsia="Times New Roman" w:hAnsi="Times New Roman"/>
                <w:b/>
                <w:sz w:val="28"/>
                <w:szCs w:val="28"/>
                <w:lang w:eastAsia="ru-RU"/>
              </w:rPr>
              <w:t>/п</w:t>
            </w:r>
          </w:p>
        </w:tc>
        <w:tc>
          <w:tcPr>
            <w:tcW w:w="5327" w:type="dxa"/>
            <w:vMerge w:val="restart"/>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r w:rsidRPr="009921A9">
              <w:rPr>
                <w:rFonts w:ascii="Times New Roman" w:eastAsia="Times New Roman" w:hAnsi="Times New Roman"/>
                <w:b/>
                <w:sz w:val="28"/>
                <w:szCs w:val="28"/>
                <w:lang w:eastAsia="ru-RU"/>
              </w:rPr>
              <w:t>Наименование программы, наименование показателя</w:t>
            </w:r>
          </w:p>
        </w:tc>
        <w:tc>
          <w:tcPr>
            <w:tcW w:w="1843" w:type="dxa"/>
            <w:vMerge w:val="restart"/>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r w:rsidRPr="009921A9">
              <w:rPr>
                <w:rFonts w:ascii="Times New Roman" w:eastAsia="Times New Roman" w:hAnsi="Times New Roman"/>
                <w:b/>
                <w:sz w:val="28"/>
                <w:szCs w:val="28"/>
                <w:lang w:eastAsia="ru-RU"/>
              </w:rPr>
              <w:t>Единица измерения</w:t>
            </w:r>
          </w:p>
        </w:tc>
      </w:tr>
      <w:tr w:rsidR="00FF0BE4" w:rsidRPr="009921A9" w:rsidTr="002751C4">
        <w:trPr>
          <w:gridAfter w:val="1"/>
          <w:wAfter w:w="13" w:type="dxa"/>
        </w:trPr>
        <w:tc>
          <w:tcPr>
            <w:tcW w:w="571" w:type="dxa"/>
            <w:vMerge/>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p>
        </w:tc>
        <w:tc>
          <w:tcPr>
            <w:tcW w:w="5327" w:type="dxa"/>
            <w:vMerge/>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p>
        </w:tc>
        <w:tc>
          <w:tcPr>
            <w:tcW w:w="1843" w:type="dxa"/>
            <w:vMerge/>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p>
        </w:tc>
        <w:tc>
          <w:tcPr>
            <w:tcW w:w="1137"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r w:rsidRPr="009921A9">
              <w:rPr>
                <w:rFonts w:ascii="Times New Roman" w:eastAsia="Times New Roman" w:hAnsi="Times New Roman"/>
                <w:b/>
                <w:sz w:val="28"/>
                <w:szCs w:val="28"/>
                <w:lang w:eastAsia="ru-RU"/>
              </w:rPr>
              <w:t>2017</w:t>
            </w:r>
          </w:p>
        </w:tc>
        <w:tc>
          <w:tcPr>
            <w:tcW w:w="2841" w:type="dxa"/>
          </w:tcPr>
          <w:p w:rsidR="00FF0BE4" w:rsidRPr="009921A9" w:rsidRDefault="00FF0BE4" w:rsidP="005F2CB5">
            <w:pPr>
              <w:pStyle w:val="ConsPlusNonformat"/>
              <w:spacing w:line="276" w:lineRule="auto"/>
              <w:rPr>
                <w:rFonts w:ascii="Times New Roman" w:hAnsi="Times New Roman" w:cs="Times New Roman"/>
                <w:b/>
                <w:sz w:val="28"/>
                <w:szCs w:val="28"/>
              </w:rPr>
            </w:pPr>
            <w:r w:rsidRPr="009921A9">
              <w:rPr>
                <w:rFonts w:ascii="Times New Roman" w:hAnsi="Times New Roman" w:cs="Times New Roman"/>
                <w:b/>
                <w:sz w:val="28"/>
                <w:szCs w:val="28"/>
              </w:rPr>
              <w:t xml:space="preserve">Целевое значение </w:t>
            </w:r>
          </w:p>
          <w:p w:rsidR="00FF0BE4" w:rsidRPr="009921A9" w:rsidRDefault="00FF0BE4" w:rsidP="005F2CB5">
            <w:pPr>
              <w:pStyle w:val="ConsPlusNonformat"/>
              <w:spacing w:line="276" w:lineRule="auto"/>
              <w:rPr>
                <w:rFonts w:ascii="Times New Roman" w:hAnsi="Times New Roman" w:cs="Times New Roman"/>
                <w:b/>
                <w:sz w:val="28"/>
                <w:szCs w:val="28"/>
              </w:rPr>
            </w:pPr>
            <w:r w:rsidRPr="009921A9">
              <w:rPr>
                <w:rFonts w:ascii="Times New Roman" w:hAnsi="Times New Roman" w:cs="Times New Roman"/>
                <w:b/>
                <w:sz w:val="28"/>
                <w:szCs w:val="28"/>
              </w:rPr>
              <w:t xml:space="preserve">на момент окончания </w:t>
            </w:r>
          </w:p>
          <w:p w:rsidR="00FF0BE4" w:rsidRPr="009921A9" w:rsidRDefault="00FF0BE4" w:rsidP="005F2CB5">
            <w:pPr>
              <w:pStyle w:val="ConsPlusNonformat"/>
              <w:spacing w:line="276" w:lineRule="auto"/>
              <w:rPr>
                <w:rFonts w:ascii="Times New Roman" w:hAnsi="Times New Roman" w:cs="Times New Roman"/>
                <w:b/>
                <w:sz w:val="28"/>
                <w:szCs w:val="28"/>
              </w:rPr>
            </w:pPr>
            <w:r w:rsidRPr="009921A9">
              <w:rPr>
                <w:rFonts w:ascii="Times New Roman" w:hAnsi="Times New Roman" w:cs="Times New Roman"/>
                <w:b/>
                <w:sz w:val="28"/>
                <w:szCs w:val="28"/>
              </w:rPr>
              <w:t>действия Программы</w:t>
            </w:r>
          </w:p>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p>
        </w:tc>
      </w:tr>
      <w:tr w:rsidR="00FF0BE4" w:rsidRPr="009921A9" w:rsidTr="002751C4">
        <w:trPr>
          <w:gridAfter w:val="1"/>
          <w:wAfter w:w="13" w:type="dxa"/>
        </w:trPr>
        <w:tc>
          <w:tcPr>
            <w:tcW w:w="571"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r w:rsidRPr="009921A9">
              <w:rPr>
                <w:rFonts w:ascii="Times New Roman" w:eastAsia="Times New Roman" w:hAnsi="Times New Roman"/>
                <w:b/>
                <w:sz w:val="28"/>
                <w:szCs w:val="28"/>
                <w:lang w:eastAsia="ru-RU"/>
              </w:rPr>
              <w:t>1</w:t>
            </w:r>
          </w:p>
        </w:tc>
        <w:tc>
          <w:tcPr>
            <w:tcW w:w="5327"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r w:rsidRPr="009921A9">
              <w:rPr>
                <w:rFonts w:ascii="Times New Roman" w:eastAsia="Times New Roman" w:hAnsi="Times New Roman"/>
                <w:b/>
                <w:sz w:val="28"/>
                <w:szCs w:val="28"/>
                <w:lang w:eastAsia="ru-RU"/>
              </w:rPr>
              <w:t>2</w:t>
            </w:r>
          </w:p>
        </w:tc>
        <w:tc>
          <w:tcPr>
            <w:tcW w:w="1843"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r w:rsidRPr="009921A9">
              <w:rPr>
                <w:rFonts w:ascii="Times New Roman" w:eastAsia="Times New Roman" w:hAnsi="Times New Roman"/>
                <w:b/>
                <w:sz w:val="28"/>
                <w:szCs w:val="28"/>
                <w:lang w:eastAsia="ru-RU"/>
              </w:rPr>
              <w:t>3</w:t>
            </w:r>
          </w:p>
        </w:tc>
        <w:tc>
          <w:tcPr>
            <w:tcW w:w="1137"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r w:rsidRPr="009921A9">
              <w:rPr>
                <w:rFonts w:ascii="Times New Roman" w:eastAsia="Times New Roman" w:hAnsi="Times New Roman"/>
                <w:b/>
                <w:sz w:val="28"/>
                <w:szCs w:val="28"/>
                <w:lang w:eastAsia="ru-RU"/>
              </w:rPr>
              <w:t>4</w:t>
            </w:r>
          </w:p>
        </w:tc>
        <w:tc>
          <w:tcPr>
            <w:tcW w:w="2841"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b/>
                <w:sz w:val="28"/>
                <w:szCs w:val="28"/>
                <w:lang w:eastAsia="ru-RU"/>
              </w:rPr>
            </w:pPr>
            <w:r w:rsidRPr="009921A9">
              <w:rPr>
                <w:rFonts w:ascii="Times New Roman" w:eastAsia="Times New Roman" w:hAnsi="Times New Roman"/>
                <w:b/>
                <w:sz w:val="28"/>
                <w:szCs w:val="28"/>
                <w:lang w:eastAsia="ru-RU"/>
              </w:rPr>
              <w:t>5</w:t>
            </w:r>
          </w:p>
        </w:tc>
      </w:tr>
      <w:tr w:rsidR="00FF0BE4" w:rsidRPr="009921A9" w:rsidTr="002751C4">
        <w:trPr>
          <w:gridAfter w:val="1"/>
          <w:wAfter w:w="13" w:type="dxa"/>
          <w:trHeight w:val="320"/>
        </w:trPr>
        <w:tc>
          <w:tcPr>
            <w:tcW w:w="571" w:type="dxa"/>
            <w:tcBorders>
              <w:bottom w:val="single" w:sz="4" w:space="0" w:color="auto"/>
              <w:right w:val="single" w:sz="4" w:space="0" w:color="auto"/>
            </w:tcBorders>
          </w:tcPr>
          <w:p w:rsidR="00FF0BE4" w:rsidRPr="009921A9" w:rsidRDefault="00FF0BE4" w:rsidP="005F2CB5">
            <w:pPr>
              <w:pStyle w:val="ConsPlusNonformat"/>
              <w:jc w:val="both"/>
              <w:rPr>
                <w:rFonts w:ascii="Times New Roman" w:hAnsi="Times New Roman" w:cs="Times New Roman"/>
                <w:sz w:val="28"/>
                <w:szCs w:val="28"/>
              </w:rPr>
            </w:pPr>
            <w:r w:rsidRPr="009921A9">
              <w:rPr>
                <w:rFonts w:ascii="Times New Roman" w:hAnsi="Times New Roman" w:cs="Times New Roman"/>
                <w:spacing w:val="-6"/>
                <w:sz w:val="28"/>
                <w:szCs w:val="28"/>
              </w:rPr>
              <w:t xml:space="preserve">1. </w:t>
            </w:r>
          </w:p>
        </w:tc>
        <w:tc>
          <w:tcPr>
            <w:tcW w:w="5327" w:type="dxa"/>
            <w:tcBorders>
              <w:left w:val="single" w:sz="4" w:space="0" w:color="auto"/>
              <w:bottom w:val="single" w:sz="4" w:space="0" w:color="auto"/>
              <w:right w:val="single" w:sz="4" w:space="0" w:color="auto"/>
            </w:tcBorders>
          </w:tcPr>
          <w:p w:rsidR="00FF0BE4" w:rsidRPr="009921A9" w:rsidRDefault="00FF0BE4" w:rsidP="005F2CB5">
            <w:pPr>
              <w:pStyle w:val="ConsPlusNonformat"/>
              <w:jc w:val="both"/>
              <w:rPr>
                <w:rFonts w:ascii="Times New Roman" w:hAnsi="Times New Roman" w:cs="Times New Roman"/>
                <w:sz w:val="28"/>
                <w:szCs w:val="28"/>
              </w:rPr>
            </w:pPr>
            <w:r w:rsidRPr="009921A9">
              <w:rPr>
                <w:rFonts w:ascii="Times New Roman" w:hAnsi="Times New Roman" w:cs="Times New Roman"/>
                <w:spacing w:val="-6"/>
                <w:sz w:val="28"/>
                <w:szCs w:val="28"/>
              </w:rPr>
              <w:t>Среднее число мероприятий на 1 учреждение культурно-досугового типа</w:t>
            </w:r>
          </w:p>
        </w:tc>
        <w:tc>
          <w:tcPr>
            <w:tcW w:w="1843" w:type="dxa"/>
            <w:tcBorders>
              <w:left w:val="single" w:sz="4" w:space="0" w:color="auto"/>
              <w:bottom w:val="single" w:sz="4" w:space="0" w:color="auto"/>
              <w:right w:val="single" w:sz="4" w:space="0" w:color="auto"/>
            </w:tcBorders>
          </w:tcPr>
          <w:p w:rsidR="00FF0BE4" w:rsidRPr="009921A9" w:rsidRDefault="00FF0BE4" w:rsidP="005F2CB5">
            <w:pPr>
              <w:pStyle w:val="ConsPlusNonformat"/>
              <w:jc w:val="center"/>
              <w:rPr>
                <w:rFonts w:ascii="Times New Roman" w:hAnsi="Times New Roman" w:cs="Times New Roman"/>
                <w:sz w:val="28"/>
                <w:szCs w:val="28"/>
              </w:rPr>
            </w:pPr>
            <w:r w:rsidRPr="009921A9">
              <w:rPr>
                <w:rFonts w:ascii="Times New Roman" w:hAnsi="Times New Roman" w:cs="Times New Roman"/>
                <w:sz w:val="28"/>
                <w:szCs w:val="28"/>
              </w:rPr>
              <w:t>ед.</w:t>
            </w:r>
          </w:p>
        </w:tc>
        <w:tc>
          <w:tcPr>
            <w:tcW w:w="1137" w:type="dxa"/>
            <w:tcBorders>
              <w:left w:val="single" w:sz="4" w:space="0" w:color="auto"/>
              <w:bottom w:val="single" w:sz="4" w:space="0" w:color="auto"/>
              <w:right w:val="single" w:sz="4" w:space="0" w:color="auto"/>
            </w:tcBorders>
          </w:tcPr>
          <w:p w:rsidR="00FF0BE4" w:rsidRPr="009921A9" w:rsidRDefault="00B53D28" w:rsidP="005F2CB5">
            <w:pPr>
              <w:pStyle w:val="ConsPlusNonformat"/>
              <w:jc w:val="center"/>
              <w:rPr>
                <w:rFonts w:ascii="Times New Roman" w:hAnsi="Times New Roman" w:cs="Times New Roman"/>
                <w:sz w:val="28"/>
                <w:szCs w:val="28"/>
              </w:rPr>
            </w:pPr>
            <w:r>
              <w:rPr>
                <w:rFonts w:ascii="Times New Roman" w:hAnsi="Times New Roman" w:cs="Times New Roman"/>
                <w:sz w:val="28"/>
                <w:szCs w:val="28"/>
              </w:rPr>
              <w:t>310</w:t>
            </w:r>
          </w:p>
        </w:tc>
        <w:tc>
          <w:tcPr>
            <w:tcW w:w="2841" w:type="dxa"/>
            <w:tcBorders>
              <w:left w:val="single" w:sz="4" w:space="0" w:color="auto"/>
              <w:bottom w:val="single" w:sz="4" w:space="0" w:color="auto"/>
            </w:tcBorders>
          </w:tcPr>
          <w:p w:rsidR="00FF0BE4" w:rsidRPr="009921A9" w:rsidRDefault="006C419C" w:rsidP="005F2CB5">
            <w:pPr>
              <w:pStyle w:val="ConsPlusNonformat"/>
              <w:jc w:val="center"/>
              <w:rPr>
                <w:rFonts w:ascii="Times New Roman" w:hAnsi="Times New Roman" w:cs="Times New Roman"/>
                <w:i/>
                <w:sz w:val="28"/>
                <w:szCs w:val="28"/>
                <w:highlight w:val="yellow"/>
              </w:rPr>
            </w:pPr>
            <w:r>
              <w:rPr>
                <w:rFonts w:ascii="Times New Roman" w:hAnsi="Times New Roman" w:cs="Times New Roman"/>
                <w:i/>
                <w:sz w:val="28"/>
                <w:szCs w:val="28"/>
              </w:rPr>
              <w:t>310</w:t>
            </w:r>
            <w:r w:rsidR="00FF0BE4" w:rsidRPr="009921A9">
              <w:rPr>
                <w:rFonts w:ascii="Times New Roman" w:hAnsi="Times New Roman" w:cs="Times New Roman"/>
                <w:i/>
                <w:sz w:val="28"/>
                <w:szCs w:val="28"/>
              </w:rPr>
              <w:t xml:space="preserve"> </w:t>
            </w:r>
          </w:p>
        </w:tc>
      </w:tr>
      <w:tr w:rsidR="00FF0BE4" w:rsidRPr="009921A9" w:rsidTr="002751C4">
        <w:trPr>
          <w:gridAfter w:val="1"/>
          <w:wAfter w:w="13" w:type="dxa"/>
          <w:trHeight w:val="1220"/>
        </w:trPr>
        <w:tc>
          <w:tcPr>
            <w:tcW w:w="571" w:type="dxa"/>
            <w:tcBorders>
              <w:top w:val="single" w:sz="4" w:space="0" w:color="auto"/>
              <w:right w:val="single" w:sz="4" w:space="0" w:color="auto"/>
            </w:tcBorders>
          </w:tcPr>
          <w:p w:rsidR="00FF0BE4" w:rsidRPr="009921A9" w:rsidRDefault="00FF0BE4" w:rsidP="005F2CB5">
            <w:pPr>
              <w:tabs>
                <w:tab w:val="left" w:pos="440"/>
              </w:tabs>
              <w:autoSpaceDE w:val="0"/>
              <w:autoSpaceDN w:val="0"/>
              <w:adjustRightInd w:val="0"/>
              <w:spacing w:after="0" w:line="240" w:lineRule="auto"/>
              <w:rPr>
                <w:rFonts w:ascii="Times New Roman" w:hAnsi="Times New Roman"/>
                <w:spacing w:val="-6"/>
                <w:sz w:val="28"/>
                <w:szCs w:val="28"/>
              </w:rPr>
            </w:pPr>
            <w:r w:rsidRPr="009921A9">
              <w:rPr>
                <w:rFonts w:ascii="Times New Roman" w:hAnsi="Times New Roman"/>
                <w:spacing w:val="-6"/>
                <w:sz w:val="28"/>
                <w:szCs w:val="28"/>
              </w:rPr>
              <w:t xml:space="preserve">2. </w:t>
            </w:r>
          </w:p>
        </w:tc>
        <w:tc>
          <w:tcPr>
            <w:tcW w:w="5327" w:type="dxa"/>
            <w:tcBorders>
              <w:top w:val="single" w:sz="4" w:space="0" w:color="auto"/>
              <w:left w:val="single" w:sz="4" w:space="0" w:color="auto"/>
              <w:right w:val="single" w:sz="4" w:space="0" w:color="auto"/>
            </w:tcBorders>
          </w:tcPr>
          <w:p w:rsidR="00FF0BE4" w:rsidRPr="009921A9" w:rsidRDefault="00FF0BE4" w:rsidP="00FF0BE4">
            <w:pPr>
              <w:tabs>
                <w:tab w:val="left" w:pos="440"/>
              </w:tabs>
              <w:autoSpaceDE w:val="0"/>
              <w:autoSpaceDN w:val="0"/>
              <w:adjustRightInd w:val="0"/>
              <w:spacing w:after="0" w:line="240" w:lineRule="auto"/>
              <w:rPr>
                <w:rFonts w:ascii="Times New Roman" w:hAnsi="Times New Roman"/>
                <w:spacing w:val="-6"/>
                <w:sz w:val="28"/>
                <w:szCs w:val="28"/>
              </w:rPr>
            </w:pPr>
            <w:r w:rsidRPr="009921A9">
              <w:rPr>
                <w:rFonts w:ascii="Times New Roman" w:hAnsi="Times New Roman"/>
                <w:spacing w:val="-6"/>
                <w:sz w:val="28"/>
                <w:szCs w:val="28"/>
              </w:rPr>
              <w:t xml:space="preserve">Размещение в средствах массовой информации, на официальном сайте администрации Ершовского муниципального района в сети «Интернет»  материалов </w:t>
            </w:r>
          </w:p>
        </w:tc>
        <w:tc>
          <w:tcPr>
            <w:tcW w:w="1843" w:type="dxa"/>
            <w:tcBorders>
              <w:top w:val="single" w:sz="4" w:space="0" w:color="auto"/>
              <w:left w:val="single" w:sz="4" w:space="0" w:color="auto"/>
              <w:right w:val="single" w:sz="4" w:space="0" w:color="auto"/>
            </w:tcBorders>
          </w:tcPr>
          <w:p w:rsidR="00FF0BE4" w:rsidRPr="009921A9" w:rsidRDefault="00FF0BE4" w:rsidP="005F2CB5">
            <w:pPr>
              <w:tabs>
                <w:tab w:val="left" w:pos="440"/>
              </w:tabs>
              <w:autoSpaceDE w:val="0"/>
              <w:autoSpaceDN w:val="0"/>
              <w:adjustRightInd w:val="0"/>
              <w:spacing w:after="0" w:line="240" w:lineRule="auto"/>
              <w:jc w:val="center"/>
              <w:rPr>
                <w:rFonts w:ascii="Times New Roman" w:hAnsi="Times New Roman"/>
                <w:spacing w:val="-6"/>
                <w:sz w:val="28"/>
                <w:szCs w:val="28"/>
              </w:rPr>
            </w:pPr>
            <w:r w:rsidRPr="009921A9">
              <w:rPr>
                <w:rFonts w:ascii="Times New Roman" w:hAnsi="Times New Roman"/>
                <w:spacing w:val="-6"/>
                <w:sz w:val="28"/>
                <w:szCs w:val="28"/>
              </w:rPr>
              <w:t>ед.</w:t>
            </w:r>
          </w:p>
        </w:tc>
        <w:tc>
          <w:tcPr>
            <w:tcW w:w="1137" w:type="dxa"/>
            <w:tcBorders>
              <w:top w:val="single" w:sz="4" w:space="0" w:color="auto"/>
              <w:left w:val="single" w:sz="4" w:space="0" w:color="auto"/>
              <w:right w:val="single" w:sz="4" w:space="0" w:color="auto"/>
            </w:tcBorders>
          </w:tcPr>
          <w:p w:rsidR="00FF0BE4" w:rsidRPr="009921A9" w:rsidRDefault="00B53D28" w:rsidP="006C419C">
            <w:pPr>
              <w:tabs>
                <w:tab w:val="left" w:pos="440"/>
              </w:tabs>
              <w:autoSpaceDE w:val="0"/>
              <w:autoSpaceDN w:val="0"/>
              <w:adjustRightInd w:val="0"/>
              <w:spacing w:after="0" w:line="240" w:lineRule="auto"/>
              <w:jc w:val="center"/>
              <w:rPr>
                <w:rFonts w:ascii="Times New Roman" w:hAnsi="Times New Roman"/>
                <w:spacing w:val="-6"/>
                <w:sz w:val="28"/>
                <w:szCs w:val="28"/>
              </w:rPr>
            </w:pPr>
            <w:r>
              <w:rPr>
                <w:rFonts w:ascii="Times New Roman" w:hAnsi="Times New Roman"/>
                <w:spacing w:val="-6"/>
                <w:sz w:val="28"/>
                <w:szCs w:val="28"/>
              </w:rPr>
              <w:t>25</w:t>
            </w:r>
          </w:p>
        </w:tc>
        <w:tc>
          <w:tcPr>
            <w:tcW w:w="2841" w:type="dxa"/>
            <w:tcBorders>
              <w:top w:val="single" w:sz="4" w:space="0" w:color="auto"/>
              <w:left w:val="single" w:sz="4" w:space="0" w:color="auto"/>
            </w:tcBorders>
          </w:tcPr>
          <w:p w:rsidR="00FF0BE4" w:rsidRPr="009921A9" w:rsidRDefault="006C419C" w:rsidP="005F2CB5">
            <w:pPr>
              <w:tabs>
                <w:tab w:val="left" w:pos="440"/>
              </w:tabs>
              <w:autoSpaceDE w:val="0"/>
              <w:autoSpaceDN w:val="0"/>
              <w:adjustRightInd w:val="0"/>
              <w:spacing w:after="0" w:line="240" w:lineRule="auto"/>
              <w:jc w:val="center"/>
              <w:rPr>
                <w:rFonts w:ascii="Times New Roman" w:hAnsi="Times New Roman"/>
                <w:i/>
                <w:spacing w:val="-6"/>
                <w:sz w:val="28"/>
                <w:szCs w:val="28"/>
              </w:rPr>
            </w:pPr>
            <w:r>
              <w:rPr>
                <w:rFonts w:ascii="Times New Roman" w:hAnsi="Times New Roman"/>
                <w:i/>
                <w:spacing w:val="-6"/>
                <w:sz w:val="28"/>
                <w:szCs w:val="28"/>
              </w:rPr>
              <w:t>25</w:t>
            </w:r>
          </w:p>
        </w:tc>
      </w:tr>
      <w:tr w:rsidR="00FF0BE4" w:rsidRPr="009921A9" w:rsidTr="002751C4">
        <w:trPr>
          <w:gridAfter w:val="1"/>
          <w:wAfter w:w="13" w:type="dxa"/>
        </w:trPr>
        <w:tc>
          <w:tcPr>
            <w:tcW w:w="571"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3.</w:t>
            </w:r>
          </w:p>
        </w:tc>
        <w:tc>
          <w:tcPr>
            <w:tcW w:w="5327" w:type="dxa"/>
          </w:tcPr>
          <w:p w:rsidR="00FF0BE4" w:rsidRPr="009921A9" w:rsidRDefault="00FF0BE4" w:rsidP="005F2CB5">
            <w:pPr>
              <w:autoSpaceDE w:val="0"/>
              <w:autoSpaceDN w:val="0"/>
              <w:adjustRightInd w:val="0"/>
              <w:spacing w:after="0" w:line="240" w:lineRule="auto"/>
              <w:rPr>
                <w:rFonts w:ascii="Times New Roman" w:eastAsia="Times New Roman" w:hAnsi="Times New Roman"/>
                <w:sz w:val="28"/>
                <w:szCs w:val="28"/>
                <w:lang w:eastAsia="ru-RU"/>
              </w:rPr>
            </w:pPr>
            <w:r w:rsidRPr="009921A9">
              <w:rPr>
                <w:rFonts w:ascii="Times New Roman" w:eastAsia="Times New Roman" w:hAnsi="Times New Roman"/>
                <w:spacing w:val="-6"/>
                <w:sz w:val="28"/>
                <w:szCs w:val="28"/>
                <w:lang w:eastAsia="ru-RU"/>
              </w:rPr>
              <w:t xml:space="preserve">Число посещений учреждений культуры на 1000 населения </w:t>
            </w:r>
          </w:p>
        </w:tc>
        <w:tc>
          <w:tcPr>
            <w:tcW w:w="1843"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sz w:val="28"/>
                <w:szCs w:val="28"/>
                <w:lang w:eastAsia="ru-RU"/>
              </w:rPr>
            </w:pPr>
            <w:r w:rsidRPr="009921A9">
              <w:rPr>
                <w:rFonts w:ascii="Times New Roman" w:eastAsia="Times New Roman" w:hAnsi="Times New Roman"/>
                <w:spacing w:val="-6"/>
                <w:sz w:val="28"/>
                <w:szCs w:val="28"/>
                <w:lang w:eastAsia="ru-RU"/>
              </w:rPr>
              <w:t>чел.</w:t>
            </w:r>
          </w:p>
        </w:tc>
        <w:tc>
          <w:tcPr>
            <w:tcW w:w="1137" w:type="dxa"/>
          </w:tcPr>
          <w:p w:rsidR="00FF0BE4" w:rsidRPr="009921A9" w:rsidRDefault="00B53D28" w:rsidP="005F2CB5">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13000</w:t>
            </w:r>
          </w:p>
        </w:tc>
        <w:tc>
          <w:tcPr>
            <w:tcW w:w="2841" w:type="dxa"/>
          </w:tcPr>
          <w:p w:rsidR="00FF0BE4" w:rsidRPr="009921A9" w:rsidRDefault="006C419C" w:rsidP="005F2CB5">
            <w:pPr>
              <w:autoSpaceDE w:val="0"/>
              <w:autoSpaceDN w:val="0"/>
              <w:adjustRightInd w:val="0"/>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13000</w:t>
            </w:r>
            <w:r w:rsidR="00FF0BE4" w:rsidRPr="009921A9">
              <w:rPr>
                <w:rFonts w:ascii="Times New Roman" w:eastAsia="Times New Roman" w:hAnsi="Times New Roman"/>
                <w:i/>
                <w:sz w:val="28"/>
                <w:szCs w:val="28"/>
                <w:lang w:eastAsia="ru-RU"/>
              </w:rPr>
              <w:t xml:space="preserve"> </w:t>
            </w:r>
          </w:p>
        </w:tc>
      </w:tr>
      <w:tr w:rsidR="00FF0BE4" w:rsidRPr="009921A9" w:rsidTr="002751C4">
        <w:trPr>
          <w:gridAfter w:val="1"/>
          <w:wAfter w:w="13" w:type="dxa"/>
        </w:trPr>
        <w:tc>
          <w:tcPr>
            <w:tcW w:w="571"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4.</w:t>
            </w:r>
          </w:p>
        </w:tc>
        <w:tc>
          <w:tcPr>
            <w:tcW w:w="5327" w:type="dxa"/>
          </w:tcPr>
          <w:p w:rsidR="00FF0BE4" w:rsidRPr="009921A9" w:rsidRDefault="00FF0BE4" w:rsidP="00FF0BE4">
            <w:pPr>
              <w:autoSpaceDE w:val="0"/>
              <w:autoSpaceDN w:val="0"/>
              <w:adjustRightInd w:val="0"/>
              <w:spacing w:after="0" w:line="240" w:lineRule="auto"/>
              <w:rPr>
                <w:rFonts w:ascii="Times New Roman" w:eastAsia="Times New Roman" w:hAnsi="Times New Roman"/>
                <w:sz w:val="28"/>
                <w:szCs w:val="28"/>
                <w:lang w:eastAsia="ru-RU"/>
              </w:rPr>
            </w:pPr>
            <w:r w:rsidRPr="009921A9">
              <w:rPr>
                <w:rFonts w:ascii="Times New Roman" w:eastAsia="Times New Roman" w:hAnsi="Times New Roman"/>
                <w:spacing w:val="-6"/>
                <w:sz w:val="28"/>
                <w:szCs w:val="28"/>
                <w:lang w:eastAsia="ru-RU"/>
              </w:rPr>
              <w:t xml:space="preserve">Число коллективов и участников художественной самодеятельности </w:t>
            </w:r>
          </w:p>
        </w:tc>
        <w:tc>
          <w:tcPr>
            <w:tcW w:w="1843"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sz w:val="28"/>
                <w:szCs w:val="28"/>
                <w:lang w:eastAsia="ru-RU"/>
              </w:rPr>
            </w:pPr>
            <w:r w:rsidRPr="009921A9">
              <w:rPr>
                <w:rFonts w:ascii="Times New Roman" w:eastAsia="Times New Roman" w:hAnsi="Times New Roman"/>
                <w:spacing w:val="-6"/>
                <w:sz w:val="28"/>
                <w:szCs w:val="28"/>
                <w:lang w:eastAsia="ru-RU"/>
              </w:rPr>
              <w:t>ед.</w:t>
            </w:r>
          </w:p>
        </w:tc>
        <w:tc>
          <w:tcPr>
            <w:tcW w:w="1137" w:type="dxa"/>
          </w:tcPr>
          <w:p w:rsidR="00FF0BE4" w:rsidRPr="00B53D28" w:rsidRDefault="00B53D28" w:rsidP="005F2CB5">
            <w:pPr>
              <w:autoSpaceDE w:val="0"/>
              <w:autoSpaceDN w:val="0"/>
              <w:adjustRightInd w:val="0"/>
              <w:spacing w:after="0" w:line="240" w:lineRule="auto"/>
              <w:jc w:val="center"/>
              <w:rPr>
                <w:rFonts w:ascii="Times New Roman" w:eastAsia="Times New Roman" w:hAnsi="Times New Roman"/>
                <w:sz w:val="24"/>
                <w:szCs w:val="24"/>
                <w:lang w:eastAsia="ru-RU"/>
              </w:rPr>
            </w:pPr>
            <w:r w:rsidRPr="00B53D28">
              <w:rPr>
                <w:rFonts w:ascii="Times New Roman" w:eastAsia="Times New Roman" w:hAnsi="Times New Roman"/>
                <w:sz w:val="24"/>
                <w:szCs w:val="24"/>
                <w:lang w:eastAsia="ru-RU"/>
              </w:rPr>
              <w:t>11 коллективов</w:t>
            </w:r>
          </w:p>
          <w:p w:rsidR="00B53D28" w:rsidRPr="009921A9" w:rsidRDefault="00B53D28" w:rsidP="005F2CB5">
            <w:pPr>
              <w:autoSpaceDE w:val="0"/>
              <w:autoSpaceDN w:val="0"/>
              <w:adjustRightInd w:val="0"/>
              <w:spacing w:after="0" w:line="240" w:lineRule="auto"/>
              <w:jc w:val="center"/>
              <w:rPr>
                <w:rFonts w:ascii="Times New Roman" w:eastAsia="Times New Roman" w:hAnsi="Times New Roman"/>
                <w:sz w:val="28"/>
                <w:szCs w:val="28"/>
                <w:lang w:eastAsia="ru-RU"/>
              </w:rPr>
            </w:pPr>
            <w:r w:rsidRPr="00B53D28">
              <w:rPr>
                <w:rFonts w:ascii="Times New Roman" w:eastAsia="Times New Roman" w:hAnsi="Times New Roman"/>
                <w:sz w:val="24"/>
                <w:szCs w:val="24"/>
                <w:lang w:eastAsia="ru-RU"/>
              </w:rPr>
              <w:t xml:space="preserve">97 </w:t>
            </w:r>
            <w:r w:rsidRPr="00B53D28">
              <w:rPr>
                <w:rFonts w:ascii="Times New Roman" w:eastAsia="Times New Roman" w:hAnsi="Times New Roman"/>
                <w:sz w:val="24"/>
                <w:szCs w:val="24"/>
                <w:lang w:eastAsia="ru-RU"/>
              </w:rPr>
              <w:lastRenderedPageBreak/>
              <w:t>человек</w:t>
            </w:r>
          </w:p>
        </w:tc>
        <w:tc>
          <w:tcPr>
            <w:tcW w:w="2841" w:type="dxa"/>
          </w:tcPr>
          <w:p w:rsidR="006C419C" w:rsidRPr="00B53D28" w:rsidRDefault="006C419C" w:rsidP="006C419C">
            <w:pPr>
              <w:autoSpaceDE w:val="0"/>
              <w:autoSpaceDN w:val="0"/>
              <w:adjustRightInd w:val="0"/>
              <w:spacing w:after="0" w:line="240" w:lineRule="auto"/>
              <w:jc w:val="center"/>
              <w:rPr>
                <w:rFonts w:ascii="Times New Roman" w:eastAsia="Times New Roman" w:hAnsi="Times New Roman"/>
                <w:sz w:val="24"/>
                <w:szCs w:val="24"/>
                <w:lang w:eastAsia="ru-RU"/>
              </w:rPr>
            </w:pPr>
            <w:r w:rsidRPr="00B53D28">
              <w:rPr>
                <w:rFonts w:ascii="Times New Roman" w:eastAsia="Times New Roman" w:hAnsi="Times New Roman"/>
                <w:sz w:val="24"/>
                <w:szCs w:val="24"/>
                <w:lang w:eastAsia="ru-RU"/>
              </w:rPr>
              <w:lastRenderedPageBreak/>
              <w:t>11 коллективов</w:t>
            </w:r>
          </w:p>
          <w:p w:rsidR="00FF0BE4" w:rsidRPr="009921A9" w:rsidRDefault="006C419C" w:rsidP="006C419C">
            <w:pPr>
              <w:autoSpaceDE w:val="0"/>
              <w:autoSpaceDN w:val="0"/>
              <w:adjustRightInd w:val="0"/>
              <w:spacing w:after="0" w:line="240" w:lineRule="auto"/>
              <w:jc w:val="center"/>
              <w:rPr>
                <w:rFonts w:ascii="Times New Roman" w:eastAsia="Times New Roman" w:hAnsi="Times New Roman"/>
                <w:sz w:val="28"/>
                <w:szCs w:val="28"/>
                <w:lang w:eastAsia="ru-RU"/>
              </w:rPr>
            </w:pPr>
            <w:r w:rsidRPr="00B53D28">
              <w:rPr>
                <w:rFonts w:ascii="Times New Roman" w:eastAsia="Times New Roman" w:hAnsi="Times New Roman"/>
                <w:sz w:val="24"/>
                <w:szCs w:val="24"/>
                <w:lang w:eastAsia="ru-RU"/>
              </w:rPr>
              <w:t>97 человек</w:t>
            </w:r>
          </w:p>
        </w:tc>
      </w:tr>
      <w:tr w:rsidR="00FF0BE4" w:rsidRPr="009921A9" w:rsidTr="002751C4">
        <w:trPr>
          <w:gridAfter w:val="1"/>
          <w:wAfter w:w="13" w:type="dxa"/>
        </w:trPr>
        <w:tc>
          <w:tcPr>
            <w:tcW w:w="571" w:type="dxa"/>
          </w:tcPr>
          <w:p w:rsidR="00FF0BE4" w:rsidRPr="009921A9" w:rsidRDefault="00436820" w:rsidP="005F2CB5">
            <w:pPr>
              <w:autoSpaceDE w:val="0"/>
              <w:autoSpaceDN w:val="0"/>
              <w:adjustRightInd w:val="0"/>
              <w:spacing w:after="0" w:line="240" w:lineRule="auto"/>
              <w:jc w:val="center"/>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lastRenderedPageBreak/>
              <w:t>5</w:t>
            </w:r>
            <w:r w:rsidR="00FF0BE4" w:rsidRPr="009921A9">
              <w:rPr>
                <w:rFonts w:ascii="Times New Roman" w:eastAsia="Times New Roman" w:hAnsi="Times New Roman"/>
                <w:sz w:val="28"/>
                <w:szCs w:val="28"/>
                <w:lang w:eastAsia="ru-RU"/>
              </w:rPr>
              <w:t>.</w:t>
            </w:r>
          </w:p>
        </w:tc>
        <w:tc>
          <w:tcPr>
            <w:tcW w:w="5327" w:type="dxa"/>
          </w:tcPr>
          <w:p w:rsidR="00FF0BE4" w:rsidRPr="009921A9" w:rsidRDefault="00FF0BE4" w:rsidP="005F2CB5">
            <w:pPr>
              <w:autoSpaceDE w:val="0"/>
              <w:autoSpaceDN w:val="0"/>
              <w:adjustRightInd w:val="0"/>
              <w:spacing w:after="0" w:line="240" w:lineRule="auto"/>
              <w:rPr>
                <w:rFonts w:ascii="Times New Roman" w:eastAsia="Times New Roman" w:hAnsi="Times New Roman"/>
                <w:spacing w:val="-6"/>
                <w:sz w:val="28"/>
                <w:szCs w:val="28"/>
                <w:lang w:eastAsia="ru-RU"/>
              </w:rPr>
            </w:pPr>
            <w:r w:rsidRPr="009921A9">
              <w:rPr>
                <w:rFonts w:ascii="Times New Roman" w:eastAsia="Times New Roman" w:hAnsi="Times New Roman"/>
                <w:spacing w:val="-6"/>
                <w:sz w:val="28"/>
                <w:szCs w:val="28"/>
                <w:lang w:eastAsia="ru-RU"/>
              </w:rPr>
              <w:t>Число клубных формирований</w:t>
            </w:r>
          </w:p>
        </w:tc>
        <w:tc>
          <w:tcPr>
            <w:tcW w:w="1843"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sz w:val="28"/>
                <w:szCs w:val="28"/>
                <w:lang w:eastAsia="ru-RU"/>
              </w:rPr>
            </w:pPr>
            <w:r w:rsidRPr="009921A9">
              <w:rPr>
                <w:rFonts w:ascii="Times New Roman" w:eastAsia="Times New Roman" w:hAnsi="Times New Roman"/>
                <w:spacing w:val="-6"/>
                <w:sz w:val="28"/>
                <w:szCs w:val="28"/>
                <w:lang w:eastAsia="ru-RU"/>
              </w:rPr>
              <w:t>ед.</w:t>
            </w:r>
          </w:p>
        </w:tc>
        <w:tc>
          <w:tcPr>
            <w:tcW w:w="1137" w:type="dxa"/>
          </w:tcPr>
          <w:p w:rsidR="00FF0BE4" w:rsidRPr="009921A9" w:rsidRDefault="00FF0BE4" w:rsidP="005F2CB5">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841" w:type="dxa"/>
          </w:tcPr>
          <w:p w:rsidR="00FF0BE4" w:rsidRPr="009921A9" w:rsidRDefault="00436820" w:rsidP="005F2CB5">
            <w:pPr>
              <w:autoSpaceDE w:val="0"/>
              <w:autoSpaceDN w:val="0"/>
              <w:adjustRightInd w:val="0"/>
              <w:spacing w:after="0" w:line="240" w:lineRule="auto"/>
              <w:jc w:val="center"/>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 xml:space="preserve"> </w:t>
            </w:r>
          </w:p>
        </w:tc>
      </w:tr>
      <w:tr w:rsidR="002751C4" w:rsidRPr="009921A9" w:rsidTr="002751C4">
        <w:tc>
          <w:tcPr>
            <w:tcW w:w="571" w:type="dxa"/>
          </w:tcPr>
          <w:p w:rsidR="002751C4" w:rsidRPr="009921A9" w:rsidRDefault="00900257" w:rsidP="001A007C">
            <w:pPr>
              <w:pStyle w:val="ConsPlusNonformat"/>
              <w:jc w:val="both"/>
              <w:rPr>
                <w:rFonts w:ascii="Times New Roman" w:hAnsi="Times New Roman" w:cs="Times New Roman"/>
                <w:sz w:val="28"/>
                <w:szCs w:val="28"/>
              </w:rPr>
            </w:pPr>
            <w:r w:rsidRPr="009921A9">
              <w:rPr>
                <w:rFonts w:ascii="Times New Roman" w:hAnsi="Times New Roman" w:cs="Times New Roman"/>
                <w:sz w:val="28"/>
                <w:szCs w:val="28"/>
              </w:rPr>
              <w:t>6.</w:t>
            </w:r>
          </w:p>
        </w:tc>
        <w:tc>
          <w:tcPr>
            <w:tcW w:w="5327" w:type="dxa"/>
          </w:tcPr>
          <w:p w:rsidR="002751C4" w:rsidRPr="009921A9" w:rsidRDefault="002751C4" w:rsidP="002751C4">
            <w:pPr>
              <w:rPr>
                <w:rFonts w:ascii="Times New Roman" w:hAnsi="Times New Roman"/>
                <w:color w:val="141414"/>
                <w:sz w:val="28"/>
              </w:rPr>
            </w:pPr>
            <w:r w:rsidRPr="009921A9">
              <w:rPr>
                <w:rFonts w:ascii="Times New Roman" w:hAnsi="Times New Roman"/>
                <w:color w:val="141414"/>
                <w:sz w:val="28"/>
              </w:rPr>
              <w:t>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 по Саратовской области</w:t>
            </w:r>
          </w:p>
        </w:tc>
        <w:tc>
          <w:tcPr>
            <w:tcW w:w="1843" w:type="dxa"/>
          </w:tcPr>
          <w:p w:rsidR="002751C4" w:rsidRPr="009921A9" w:rsidRDefault="002751C4" w:rsidP="001A007C">
            <w:pPr>
              <w:autoSpaceDE w:val="0"/>
              <w:autoSpaceDN w:val="0"/>
              <w:adjustRightInd w:val="0"/>
              <w:jc w:val="center"/>
              <w:rPr>
                <w:rFonts w:ascii="Times New Roman" w:hAnsi="Times New Roman"/>
                <w:sz w:val="28"/>
                <w:szCs w:val="28"/>
              </w:rPr>
            </w:pPr>
            <w:r w:rsidRPr="009921A9">
              <w:rPr>
                <w:rFonts w:ascii="Times New Roman" w:hAnsi="Times New Roman"/>
                <w:spacing w:val="-6"/>
                <w:sz w:val="28"/>
                <w:szCs w:val="28"/>
              </w:rPr>
              <w:t>%</w:t>
            </w:r>
          </w:p>
        </w:tc>
        <w:tc>
          <w:tcPr>
            <w:tcW w:w="1137" w:type="dxa"/>
          </w:tcPr>
          <w:p w:rsidR="002751C4" w:rsidRPr="009921A9" w:rsidRDefault="002751C4" w:rsidP="001A007C">
            <w:pPr>
              <w:autoSpaceDE w:val="0"/>
              <w:autoSpaceDN w:val="0"/>
              <w:adjustRightInd w:val="0"/>
              <w:jc w:val="center"/>
              <w:rPr>
                <w:rFonts w:ascii="Times New Roman" w:hAnsi="Times New Roman"/>
                <w:sz w:val="28"/>
                <w:szCs w:val="28"/>
              </w:rPr>
            </w:pPr>
            <w:r w:rsidRPr="009921A9">
              <w:rPr>
                <w:rFonts w:ascii="Times New Roman" w:hAnsi="Times New Roman"/>
                <w:sz w:val="28"/>
                <w:szCs w:val="28"/>
              </w:rPr>
              <w:t>100</w:t>
            </w:r>
          </w:p>
        </w:tc>
        <w:tc>
          <w:tcPr>
            <w:tcW w:w="2854" w:type="dxa"/>
            <w:gridSpan w:val="2"/>
          </w:tcPr>
          <w:p w:rsidR="002751C4" w:rsidRPr="009921A9" w:rsidRDefault="002751C4" w:rsidP="001A007C">
            <w:pPr>
              <w:autoSpaceDE w:val="0"/>
              <w:autoSpaceDN w:val="0"/>
              <w:adjustRightInd w:val="0"/>
              <w:jc w:val="center"/>
              <w:rPr>
                <w:rFonts w:ascii="Times New Roman" w:hAnsi="Times New Roman"/>
                <w:sz w:val="28"/>
                <w:szCs w:val="28"/>
              </w:rPr>
            </w:pPr>
            <w:r w:rsidRPr="009921A9">
              <w:rPr>
                <w:rFonts w:ascii="Times New Roman" w:hAnsi="Times New Roman"/>
                <w:sz w:val="28"/>
                <w:szCs w:val="28"/>
              </w:rPr>
              <w:t>100</w:t>
            </w:r>
          </w:p>
        </w:tc>
      </w:tr>
    </w:tbl>
    <w:p w:rsidR="00B53D28" w:rsidRDefault="00B53D28" w:rsidP="002751C4">
      <w:pPr>
        <w:autoSpaceDE w:val="0"/>
        <w:autoSpaceDN w:val="0"/>
        <w:adjustRightInd w:val="0"/>
        <w:spacing w:after="0" w:line="240" w:lineRule="auto"/>
        <w:rPr>
          <w:rFonts w:ascii="Times New Roman" w:hAnsi="Times New Roman"/>
          <w:b/>
          <w:sz w:val="28"/>
          <w:szCs w:val="28"/>
        </w:rPr>
      </w:pPr>
    </w:p>
    <w:p w:rsidR="00F62A33" w:rsidRPr="009921A9" w:rsidRDefault="00B53D28" w:rsidP="00B53D28">
      <w:pPr>
        <w:autoSpaceDE w:val="0"/>
        <w:autoSpaceDN w:val="0"/>
        <w:adjustRightInd w:val="0"/>
        <w:spacing w:after="0" w:line="240" w:lineRule="auto"/>
        <w:ind w:left="9912" w:firstLine="708"/>
        <w:jc w:val="right"/>
        <w:rPr>
          <w:rFonts w:ascii="Times New Roman" w:eastAsia="Times New Roman" w:hAnsi="Times New Roman"/>
          <w:sz w:val="28"/>
          <w:szCs w:val="24"/>
          <w:lang w:eastAsia="ru-RU"/>
        </w:rPr>
      </w:pPr>
      <w:r>
        <w:rPr>
          <w:rFonts w:ascii="Times New Roman" w:hAnsi="Times New Roman"/>
          <w:b/>
          <w:sz w:val="28"/>
          <w:szCs w:val="28"/>
        </w:rPr>
        <w:br w:type="page"/>
      </w:r>
      <w:r w:rsidR="00630EDF" w:rsidRPr="009921A9">
        <w:rPr>
          <w:rFonts w:ascii="Times New Roman" w:eastAsia="Times New Roman" w:hAnsi="Times New Roman"/>
          <w:sz w:val="28"/>
          <w:szCs w:val="24"/>
          <w:lang w:eastAsia="ru-RU"/>
        </w:rPr>
        <w:lastRenderedPageBreak/>
        <w:t>При</w:t>
      </w:r>
      <w:r w:rsidR="00F62A33" w:rsidRPr="009921A9">
        <w:rPr>
          <w:rFonts w:ascii="Times New Roman" w:eastAsia="Times New Roman" w:hAnsi="Times New Roman"/>
          <w:sz w:val="28"/>
          <w:szCs w:val="24"/>
          <w:lang w:eastAsia="ru-RU"/>
        </w:rPr>
        <w:t>ложение № 2</w:t>
      </w:r>
    </w:p>
    <w:p w:rsidR="00F62A33" w:rsidRPr="009921A9" w:rsidRDefault="00F62A33" w:rsidP="00F62A33">
      <w:pPr>
        <w:spacing w:after="0" w:line="240" w:lineRule="auto"/>
        <w:ind w:left="709"/>
        <w:jc w:val="right"/>
        <w:rPr>
          <w:rFonts w:ascii="Times New Roman" w:eastAsia="Times New Roman" w:hAnsi="Times New Roman"/>
          <w:sz w:val="28"/>
          <w:szCs w:val="24"/>
          <w:lang w:eastAsia="ru-RU"/>
        </w:rPr>
      </w:pPr>
      <w:r w:rsidRPr="009921A9">
        <w:rPr>
          <w:rFonts w:ascii="Times New Roman" w:eastAsia="Times New Roman" w:hAnsi="Times New Roman"/>
          <w:sz w:val="28"/>
          <w:szCs w:val="24"/>
          <w:lang w:eastAsia="ru-RU"/>
        </w:rPr>
        <w:t xml:space="preserve">к муниципальной программе «Культура </w:t>
      </w:r>
      <w:proofErr w:type="gramStart"/>
      <w:r w:rsidR="00B53D28">
        <w:rPr>
          <w:rFonts w:ascii="Times New Roman" w:eastAsia="Times New Roman" w:hAnsi="Times New Roman"/>
          <w:sz w:val="28"/>
          <w:szCs w:val="24"/>
          <w:lang w:eastAsia="ru-RU"/>
        </w:rPr>
        <w:t>Декабристского</w:t>
      </w:r>
      <w:proofErr w:type="gramEnd"/>
      <w:r w:rsidRPr="009921A9">
        <w:rPr>
          <w:rFonts w:ascii="Times New Roman" w:eastAsia="Times New Roman" w:hAnsi="Times New Roman"/>
          <w:sz w:val="28"/>
          <w:szCs w:val="24"/>
          <w:lang w:eastAsia="ru-RU"/>
        </w:rPr>
        <w:t xml:space="preserve"> </w:t>
      </w:r>
    </w:p>
    <w:p w:rsidR="00F62A33" w:rsidRPr="009921A9" w:rsidRDefault="00F62A33" w:rsidP="00F62A33">
      <w:pPr>
        <w:spacing w:after="0" w:line="240" w:lineRule="auto"/>
        <w:ind w:left="709"/>
        <w:jc w:val="right"/>
        <w:rPr>
          <w:rFonts w:ascii="Times New Roman" w:eastAsia="Times New Roman" w:hAnsi="Times New Roman"/>
          <w:sz w:val="28"/>
          <w:szCs w:val="24"/>
          <w:lang w:eastAsia="ru-RU"/>
        </w:rPr>
      </w:pPr>
      <w:r w:rsidRPr="009921A9">
        <w:rPr>
          <w:rFonts w:ascii="Times New Roman" w:eastAsia="Times New Roman" w:hAnsi="Times New Roman"/>
          <w:sz w:val="28"/>
          <w:szCs w:val="24"/>
          <w:lang w:eastAsia="ru-RU"/>
        </w:rPr>
        <w:t xml:space="preserve">муниципального </w:t>
      </w:r>
      <w:r w:rsidR="00630EDF" w:rsidRPr="009921A9">
        <w:rPr>
          <w:rFonts w:ascii="Times New Roman" w:eastAsia="Times New Roman" w:hAnsi="Times New Roman"/>
          <w:sz w:val="28"/>
          <w:szCs w:val="24"/>
          <w:lang w:eastAsia="ru-RU"/>
        </w:rPr>
        <w:t>образования</w:t>
      </w:r>
      <w:r w:rsidRPr="009921A9">
        <w:rPr>
          <w:rFonts w:ascii="Times New Roman" w:eastAsia="Times New Roman" w:hAnsi="Times New Roman"/>
          <w:sz w:val="28"/>
          <w:szCs w:val="24"/>
          <w:lang w:eastAsia="ru-RU"/>
        </w:rPr>
        <w:t xml:space="preserve"> до 20</w:t>
      </w:r>
      <w:r w:rsidR="00630EDF" w:rsidRPr="009921A9">
        <w:rPr>
          <w:rFonts w:ascii="Times New Roman" w:eastAsia="Times New Roman" w:hAnsi="Times New Roman"/>
          <w:sz w:val="28"/>
          <w:szCs w:val="24"/>
          <w:lang w:eastAsia="ru-RU"/>
        </w:rPr>
        <w:t>1</w:t>
      </w:r>
      <w:r w:rsidR="00B53D28">
        <w:rPr>
          <w:rFonts w:ascii="Times New Roman" w:eastAsia="Times New Roman" w:hAnsi="Times New Roman"/>
          <w:sz w:val="28"/>
          <w:szCs w:val="24"/>
          <w:lang w:eastAsia="ru-RU"/>
        </w:rPr>
        <w:t>7</w:t>
      </w:r>
      <w:r w:rsidRPr="009921A9">
        <w:rPr>
          <w:rFonts w:ascii="Times New Roman" w:eastAsia="Times New Roman" w:hAnsi="Times New Roman"/>
          <w:sz w:val="28"/>
          <w:szCs w:val="24"/>
          <w:lang w:eastAsia="ru-RU"/>
        </w:rPr>
        <w:t xml:space="preserve"> года»</w:t>
      </w:r>
    </w:p>
    <w:p w:rsidR="00F62A33" w:rsidRPr="009921A9" w:rsidRDefault="00F62A33" w:rsidP="007714A5">
      <w:pPr>
        <w:autoSpaceDE w:val="0"/>
        <w:autoSpaceDN w:val="0"/>
        <w:adjustRightInd w:val="0"/>
        <w:spacing w:after="0" w:line="240" w:lineRule="auto"/>
        <w:jc w:val="center"/>
        <w:rPr>
          <w:rFonts w:ascii="Times New Roman" w:hAnsi="Times New Roman"/>
          <w:b/>
          <w:sz w:val="28"/>
          <w:szCs w:val="28"/>
        </w:rPr>
      </w:pPr>
    </w:p>
    <w:p w:rsidR="00F62A33" w:rsidRPr="009921A9" w:rsidRDefault="00F62A33" w:rsidP="00F62A33">
      <w:pPr>
        <w:autoSpaceDE w:val="0"/>
        <w:autoSpaceDN w:val="0"/>
        <w:adjustRightInd w:val="0"/>
        <w:spacing w:after="0" w:line="240" w:lineRule="auto"/>
        <w:jc w:val="center"/>
        <w:rPr>
          <w:rFonts w:ascii="Times New Roman" w:hAnsi="Times New Roman"/>
          <w:b/>
          <w:sz w:val="28"/>
          <w:szCs w:val="28"/>
        </w:rPr>
      </w:pPr>
      <w:r w:rsidRPr="009921A9">
        <w:rPr>
          <w:rFonts w:ascii="Times New Roman" w:hAnsi="Times New Roman"/>
          <w:b/>
          <w:sz w:val="28"/>
          <w:szCs w:val="28"/>
        </w:rPr>
        <w:t xml:space="preserve">Перечень основных мероприятий муниципальной программы </w:t>
      </w:r>
    </w:p>
    <w:p w:rsidR="007714A5" w:rsidRPr="009921A9" w:rsidRDefault="00F62A33" w:rsidP="00F62A33">
      <w:pPr>
        <w:autoSpaceDE w:val="0"/>
        <w:autoSpaceDN w:val="0"/>
        <w:adjustRightInd w:val="0"/>
        <w:spacing w:after="0" w:line="240" w:lineRule="auto"/>
        <w:jc w:val="center"/>
        <w:rPr>
          <w:rFonts w:ascii="Times New Roman" w:hAnsi="Times New Roman"/>
          <w:b/>
          <w:sz w:val="28"/>
          <w:szCs w:val="28"/>
        </w:rPr>
      </w:pPr>
      <w:r w:rsidRPr="009921A9">
        <w:rPr>
          <w:rFonts w:ascii="Times New Roman" w:hAnsi="Times New Roman"/>
          <w:b/>
          <w:sz w:val="28"/>
          <w:szCs w:val="28"/>
        </w:rPr>
        <w:t xml:space="preserve">«Культура </w:t>
      </w:r>
      <w:r w:rsidR="00B53D28">
        <w:rPr>
          <w:rFonts w:ascii="Times New Roman" w:hAnsi="Times New Roman"/>
          <w:b/>
          <w:sz w:val="28"/>
          <w:szCs w:val="28"/>
        </w:rPr>
        <w:t>Декабристского</w:t>
      </w:r>
      <w:r w:rsidRPr="009921A9">
        <w:rPr>
          <w:rFonts w:ascii="Times New Roman" w:hAnsi="Times New Roman"/>
          <w:b/>
          <w:sz w:val="28"/>
          <w:szCs w:val="28"/>
        </w:rPr>
        <w:t xml:space="preserve"> </w:t>
      </w:r>
      <w:r w:rsidR="004317C6" w:rsidRPr="009921A9">
        <w:rPr>
          <w:rFonts w:ascii="Times New Roman" w:hAnsi="Times New Roman"/>
          <w:b/>
          <w:sz w:val="28"/>
          <w:szCs w:val="28"/>
        </w:rPr>
        <w:t>муниципального образования</w:t>
      </w:r>
      <w:r w:rsidRPr="009921A9">
        <w:rPr>
          <w:rFonts w:ascii="Times New Roman" w:hAnsi="Times New Roman"/>
          <w:b/>
          <w:sz w:val="28"/>
          <w:szCs w:val="28"/>
        </w:rPr>
        <w:t xml:space="preserve"> до 20</w:t>
      </w:r>
      <w:r w:rsidR="00630EDF" w:rsidRPr="009921A9">
        <w:rPr>
          <w:rFonts w:ascii="Times New Roman" w:hAnsi="Times New Roman"/>
          <w:b/>
          <w:sz w:val="28"/>
          <w:szCs w:val="28"/>
        </w:rPr>
        <w:t>1</w:t>
      </w:r>
      <w:r w:rsidR="00B53D28">
        <w:rPr>
          <w:rFonts w:ascii="Times New Roman" w:hAnsi="Times New Roman"/>
          <w:b/>
          <w:sz w:val="28"/>
          <w:szCs w:val="28"/>
        </w:rPr>
        <w:t>7</w:t>
      </w:r>
      <w:r w:rsidRPr="009921A9">
        <w:rPr>
          <w:rFonts w:ascii="Times New Roman" w:hAnsi="Times New Roman"/>
          <w:b/>
          <w:sz w:val="28"/>
          <w:szCs w:val="28"/>
        </w:rPr>
        <w:t xml:space="preserve"> года»</w:t>
      </w:r>
    </w:p>
    <w:p w:rsidR="00DD08ED" w:rsidRPr="009921A9" w:rsidRDefault="00DD08ED" w:rsidP="00F62A33">
      <w:pPr>
        <w:autoSpaceDE w:val="0"/>
        <w:autoSpaceDN w:val="0"/>
        <w:adjustRightInd w:val="0"/>
        <w:spacing w:after="0" w:line="240" w:lineRule="auto"/>
        <w:jc w:val="center"/>
        <w:rPr>
          <w:rFonts w:ascii="Times New Roman" w:hAnsi="Times New Roman"/>
          <w:b/>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4141"/>
        <w:gridCol w:w="2117"/>
        <w:gridCol w:w="1822"/>
      </w:tblGrid>
      <w:tr w:rsidR="00DD08ED" w:rsidRPr="009921A9" w:rsidTr="001927A1">
        <w:trPr>
          <w:trHeight w:val="261"/>
        </w:trPr>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DD08ED" w:rsidRPr="009921A9" w:rsidRDefault="00DD08ED" w:rsidP="008C027C">
            <w:pPr>
              <w:pStyle w:val="ConsPlusNormal"/>
              <w:widowControl/>
              <w:jc w:val="center"/>
              <w:rPr>
                <w:rFonts w:ascii="Times New Roman" w:hAnsi="Times New Roman" w:cs="Times New Roman"/>
                <w:sz w:val="28"/>
                <w:szCs w:val="28"/>
              </w:rPr>
            </w:pPr>
            <w:r w:rsidRPr="009921A9">
              <w:rPr>
                <w:rFonts w:ascii="Times New Roman" w:hAnsi="Times New Roman" w:cs="Times New Roman"/>
                <w:sz w:val="28"/>
                <w:szCs w:val="28"/>
              </w:rPr>
              <w:t xml:space="preserve">Наименование мероприятий </w:t>
            </w:r>
          </w:p>
        </w:tc>
        <w:tc>
          <w:tcPr>
            <w:tcW w:w="4141" w:type="dxa"/>
            <w:vMerge w:val="restart"/>
            <w:tcBorders>
              <w:top w:val="single" w:sz="4" w:space="0" w:color="auto"/>
              <w:left w:val="single" w:sz="4" w:space="0" w:color="auto"/>
              <w:bottom w:val="single" w:sz="4" w:space="0" w:color="auto"/>
              <w:right w:val="single" w:sz="4" w:space="0" w:color="auto"/>
            </w:tcBorders>
            <w:vAlign w:val="center"/>
            <w:hideMark/>
          </w:tcPr>
          <w:p w:rsidR="00DD08ED" w:rsidRPr="009921A9" w:rsidRDefault="00DD08ED" w:rsidP="008C027C">
            <w:pPr>
              <w:pStyle w:val="ConsPlusNormal"/>
              <w:widowControl/>
              <w:jc w:val="center"/>
              <w:rPr>
                <w:rFonts w:ascii="Times New Roman" w:hAnsi="Times New Roman" w:cs="Times New Roman"/>
                <w:sz w:val="28"/>
                <w:szCs w:val="28"/>
              </w:rPr>
            </w:pPr>
            <w:r w:rsidRPr="009921A9">
              <w:rPr>
                <w:rFonts w:ascii="Times New Roman" w:hAnsi="Times New Roman" w:cs="Times New Roman"/>
                <w:sz w:val="28"/>
                <w:szCs w:val="28"/>
              </w:rPr>
              <w:t>Исполнитель</w:t>
            </w:r>
          </w:p>
        </w:tc>
        <w:tc>
          <w:tcPr>
            <w:tcW w:w="3939" w:type="dxa"/>
            <w:gridSpan w:val="2"/>
            <w:tcBorders>
              <w:top w:val="single" w:sz="4" w:space="0" w:color="auto"/>
              <w:left w:val="single" w:sz="4" w:space="0" w:color="auto"/>
              <w:bottom w:val="single" w:sz="4" w:space="0" w:color="auto"/>
              <w:right w:val="single" w:sz="4" w:space="0" w:color="auto"/>
            </w:tcBorders>
            <w:vAlign w:val="center"/>
            <w:hideMark/>
          </w:tcPr>
          <w:p w:rsidR="00DD08ED" w:rsidRPr="009921A9" w:rsidRDefault="00DD08ED" w:rsidP="008C027C">
            <w:pPr>
              <w:pStyle w:val="ConsPlusNormal"/>
              <w:widowControl/>
              <w:jc w:val="center"/>
              <w:rPr>
                <w:rFonts w:ascii="Times New Roman" w:hAnsi="Times New Roman" w:cs="Times New Roman"/>
                <w:sz w:val="28"/>
                <w:szCs w:val="28"/>
              </w:rPr>
            </w:pPr>
            <w:r w:rsidRPr="009921A9">
              <w:rPr>
                <w:rFonts w:ascii="Times New Roman" w:hAnsi="Times New Roman" w:cs="Times New Roman"/>
                <w:sz w:val="28"/>
                <w:szCs w:val="28"/>
              </w:rPr>
              <w:t>Срок</w:t>
            </w:r>
          </w:p>
        </w:tc>
      </w:tr>
      <w:tr w:rsidR="00DD08ED" w:rsidRPr="009921A9" w:rsidTr="001927A1">
        <w:trPr>
          <w:trHeight w:val="29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DD08ED" w:rsidRPr="009921A9" w:rsidRDefault="00DD08ED" w:rsidP="008C027C">
            <w:pPr>
              <w:spacing w:after="0" w:line="240" w:lineRule="auto"/>
              <w:jc w:val="center"/>
              <w:rPr>
                <w:rFonts w:ascii="Times New Roman" w:eastAsia="Times New Roman" w:hAnsi="Times New Roman"/>
                <w:sz w:val="28"/>
                <w:szCs w:val="28"/>
                <w:lang w:eastAsia="ru-RU"/>
              </w:rPr>
            </w:pPr>
          </w:p>
        </w:tc>
        <w:tc>
          <w:tcPr>
            <w:tcW w:w="4141" w:type="dxa"/>
            <w:vMerge/>
            <w:tcBorders>
              <w:top w:val="single" w:sz="4" w:space="0" w:color="auto"/>
              <w:left w:val="single" w:sz="4" w:space="0" w:color="auto"/>
              <w:bottom w:val="single" w:sz="4" w:space="0" w:color="auto"/>
              <w:right w:val="single" w:sz="4" w:space="0" w:color="auto"/>
            </w:tcBorders>
            <w:vAlign w:val="center"/>
            <w:hideMark/>
          </w:tcPr>
          <w:p w:rsidR="00DD08ED" w:rsidRPr="009921A9" w:rsidRDefault="00DD08ED" w:rsidP="008C027C">
            <w:pPr>
              <w:spacing w:after="0" w:line="240" w:lineRule="auto"/>
              <w:jc w:val="center"/>
              <w:rPr>
                <w:rFonts w:ascii="Times New Roman" w:eastAsia="Times New Roman" w:hAnsi="Times New Roman"/>
                <w:sz w:val="28"/>
                <w:szCs w:val="28"/>
                <w:lang w:eastAsia="ru-RU"/>
              </w:rPr>
            </w:pPr>
          </w:p>
        </w:tc>
        <w:tc>
          <w:tcPr>
            <w:tcW w:w="2117" w:type="dxa"/>
            <w:tcBorders>
              <w:top w:val="single" w:sz="4" w:space="0" w:color="auto"/>
              <w:left w:val="single" w:sz="4" w:space="0" w:color="auto"/>
              <w:bottom w:val="single" w:sz="4" w:space="0" w:color="auto"/>
              <w:right w:val="single" w:sz="4" w:space="0" w:color="auto"/>
            </w:tcBorders>
            <w:vAlign w:val="center"/>
            <w:hideMark/>
          </w:tcPr>
          <w:p w:rsidR="00DD08ED" w:rsidRPr="009921A9" w:rsidRDefault="00DD08ED" w:rsidP="008C027C">
            <w:pPr>
              <w:pStyle w:val="ConsPlusNormal"/>
              <w:widowControl/>
              <w:jc w:val="center"/>
              <w:rPr>
                <w:rFonts w:ascii="Times New Roman" w:hAnsi="Times New Roman" w:cs="Times New Roman"/>
                <w:sz w:val="28"/>
                <w:szCs w:val="28"/>
              </w:rPr>
            </w:pPr>
            <w:r w:rsidRPr="009921A9">
              <w:rPr>
                <w:rFonts w:ascii="Times New Roman" w:hAnsi="Times New Roman" w:cs="Times New Roman"/>
                <w:sz w:val="28"/>
                <w:szCs w:val="28"/>
              </w:rPr>
              <w:t>начала реализации</w:t>
            </w:r>
          </w:p>
        </w:tc>
        <w:tc>
          <w:tcPr>
            <w:tcW w:w="1822" w:type="dxa"/>
            <w:tcBorders>
              <w:top w:val="single" w:sz="4" w:space="0" w:color="auto"/>
              <w:left w:val="single" w:sz="4" w:space="0" w:color="auto"/>
              <w:bottom w:val="single" w:sz="4" w:space="0" w:color="auto"/>
              <w:right w:val="single" w:sz="4" w:space="0" w:color="auto"/>
            </w:tcBorders>
            <w:vAlign w:val="center"/>
            <w:hideMark/>
          </w:tcPr>
          <w:p w:rsidR="00DD08ED" w:rsidRPr="009921A9" w:rsidRDefault="00DD08ED" w:rsidP="008C027C">
            <w:pPr>
              <w:pStyle w:val="ConsPlusNormal"/>
              <w:widowControl/>
              <w:jc w:val="center"/>
              <w:rPr>
                <w:rFonts w:ascii="Times New Roman" w:hAnsi="Times New Roman" w:cs="Times New Roman"/>
                <w:sz w:val="28"/>
                <w:szCs w:val="28"/>
              </w:rPr>
            </w:pPr>
            <w:r w:rsidRPr="009921A9">
              <w:rPr>
                <w:rFonts w:ascii="Times New Roman" w:hAnsi="Times New Roman" w:cs="Times New Roman"/>
                <w:sz w:val="28"/>
                <w:szCs w:val="28"/>
              </w:rPr>
              <w:t>окончания реализации</w:t>
            </w:r>
          </w:p>
        </w:tc>
      </w:tr>
      <w:tr w:rsidR="00DD08ED" w:rsidRPr="009921A9" w:rsidTr="00DD08ED">
        <w:tc>
          <w:tcPr>
            <w:tcW w:w="14459" w:type="dxa"/>
            <w:gridSpan w:val="4"/>
            <w:tcBorders>
              <w:top w:val="single" w:sz="4" w:space="0" w:color="auto"/>
              <w:left w:val="single" w:sz="4" w:space="0" w:color="auto"/>
              <w:bottom w:val="single" w:sz="4" w:space="0" w:color="auto"/>
              <w:right w:val="single" w:sz="4" w:space="0" w:color="auto"/>
            </w:tcBorders>
            <w:hideMark/>
          </w:tcPr>
          <w:p w:rsidR="00DD08ED" w:rsidRPr="009921A9" w:rsidRDefault="00C24CA2" w:rsidP="00B53D28">
            <w:pPr>
              <w:pStyle w:val="ConsPlusNormal"/>
              <w:widowControl/>
              <w:jc w:val="center"/>
              <w:rPr>
                <w:rFonts w:ascii="Times New Roman" w:hAnsi="Times New Roman" w:cs="Times New Roman"/>
                <w:sz w:val="28"/>
                <w:szCs w:val="28"/>
              </w:rPr>
            </w:pPr>
            <w:r w:rsidRPr="009921A9">
              <w:rPr>
                <w:rFonts w:ascii="Times New Roman" w:hAnsi="Times New Roman" w:cs="Times New Roman"/>
                <w:sz w:val="28"/>
                <w:szCs w:val="28"/>
              </w:rPr>
              <w:t>Подпрограмма 1 «</w:t>
            </w:r>
            <w:r w:rsidR="00DD08ED" w:rsidRPr="009921A9">
              <w:rPr>
                <w:rFonts w:ascii="Times New Roman" w:hAnsi="Times New Roman" w:cs="Times New Roman"/>
                <w:sz w:val="28"/>
                <w:szCs w:val="28"/>
              </w:rPr>
              <w:t xml:space="preserve">Развитие культуры </w:t>
            </w:r>
            <w:r w:rsidR="00B53D28">
              <w:rPr>
                <w:rFonts w:ascii="Times New Roman" w:hAnsi="Times New Roman" w:cs="Times New Roman"/>
                <w:sz w:val="28"/>
                <w:szCs w:val="28"/>
              </w:rPr>
              <w:t xml:space="preserve">Декабристского </w:t>
            </w:r>
            <w:r w:rsidR="00DD08ED" w:rsidRPr="009921A9">
              <w:rPr>
                <w:rFonts w:ascii="Times New Roman" w:hAnsi="Times New Roman" w:cs="Times New Roman"/>
                <w:sz w:val="28"/>
                <w:szCs w:val="28"/>
              </w:rPr>
              <w:t xml:space="preserve">муниципального </w:t>
            </w:r>
            <w:r w:rsidR="00630EDF" w:rsidRPr="009921A9">
              <w:rPr>
                <w:rFonts w:ascii="Times New Roman" w:hAnsi="Times New Roman" w:cs="Times New Roman"/>
                <w:sz w:val="28"/>
                <w:szCs w:val="28"/>
              </w:rPr>
              <w:t>образования</w:t>
            </w:r>
            <w:r w:rsidRPr="009921A9">
              <w:rPr>
                <w:rFonts w:ascii="Times New Roman" w:hAnsi="Times New Roman" w:cs="Times New Roman"/>
                <w:sz w:val="28"/>
                <w:szCs w:val="28"/>
              </w:rPr>
              <w:t>»</w:t>
            </w:r>
          </w:p>
        </w:tc>
      </w:tr>
      <w:tr w:rsidR="00DD08ED" w:rsidRPr="009921A9" w:rsidTr="001927A1">
        <w:tc>
          <w:tcPr>
            <w:tcW w:w="6379" w:type="dxa"/>
            <w:tcBorders>
              <w:top w:val="single" w:sz="4" w:space="0" w:color="auto"/>
              <w:left w:val="single" w:sz="4" w:space="0" w:color="auto"/>
              <w:bottom w:val="single" w:sz="4" w:space="0" w:color="auto"/>
              <w:right w:val="single" w:sz="4" w:space="0" w:color="auto"/>
            </w:tcBorders>
            <w:hideMark/>
          </w:tcPr>
          <w:p w:rsidR="00DA682A" w:rsidRPr="009921A9" w:rsidRDefault="00DA682A" w:rsidP="008C027C">
            <w:pPr>
              <w:pStyle w:val="ConsPlusNormal"/>
              <w:widowControl/>
              <w:rPr>
                <w:rFonts w:ascii="Times New Roman" w:eastAsia="Calibri" w:hAnsi="Times New Roman" w:cs="Times New Roman"/>
                <w:sz w:val="28"/>
                <w:szCs w:val="28"/>
              </w:rPr>
            </w:pPr>
            <w:r w:rsidRPr="009921A9">
              <w:rPr>
                <w:rFonts w:ascii="Times New Roman" w:eastAsia="Calibri" w:hAnsi="Times New Roman" w:cs="Times New Roman"/>
                <w:sz w:val="28"/>
                <w:szCs w:val="28"/>
              </w:rPr>
              <w:t xml:space="preserve">Основное мероприятие </w:t>
            </w:r>
            <w:r w:rsidR="00630EDF" w:rsidRPr="009921A9">
              <w:rPr>
                <w:rFonts w:ascii="Times New Roman" w:eastAsia="Calibri" w:hAnsi="Times New Roman" w:cs="Times New Roman"/>
                <w:sz w:val="28"/>
                <w:szCs w:val="28"/>
              </w:rPr>
              <w:t>1.1</w:t>
            </w:r>
          </w:p>
          <w:p w:rsidR="00DD08ED" w:rsidRPr="009921A9" w:rsidRDefault="00DD08ED" w:rsidP="008C027C">
            <w:pPr>
              <w:pStyle w:val="ConsPlusNormal"/>
              <w:widowControl/>
              <w:rPr>
                <w:rFonts w:ascii="Times New Roman" w:eastAsia="Calibri" w:hAnsi="Times New Roman" w:cs="Times New Roman"/>
                <w:sz w:val="28"/>
                <w:szCs w:val="28"/>
              </w:rPr>
            </w:pPr>
            <w:r w:rsidRPr="009921A9">
              <w:rPr>
                <w:rFonts w:ascii="Times New Roman" w:eastAsia="Calibri" w:hAnsi="Times New Roman" w:cs="Times New Roman"/>
                <w:sz w:val="28"/>
                <w:szCs w:val="28"/>
              </w:rPr>
              <w:t>Проведение культурно-массовых и юбилейных мероприятий</w:t>
            </w:r>
          </w:p>
        </w:tc>
        <w:tc>
          <w:tcPr>
            <w:tcW w:w="4141" w:type="dxa"/>
            <w:tcBorders>
              <w:top w:val="single" w:sz="4" w:space="0" w:color="auto"/>
              <w:left w:val="single" w:sz="4" w:space="0" w:color="auto"/>
              <w:bottom w:val="single" w:sz="4" w:space="0" w:color="auto"/>
              <w:right w:val="single" w:sz="4" w:space="0" w:color="auto"/>
            </w:tcBorders>
          </w:tcPr>
          <w:p w:rsidR="00DD08ED" w:rsidRPr="009921A9" w:rsidRDefault="00DD08ED" w:rsidP="002F1A50">
            <w:pPr>
              <w:pStyle w:val="ConsPlusNormal"/>
              <w:widowControl/>
              <w:rPr>
                <w:rFonts w:ascii="Times New Roman" w:hAnsi="Times New Roman" w:cs="Times New Roman"/>
                <w:sz w:val="28"/>
                <w:szCs w:val="28"/>
              </w:rPr>
            </w:pPr>
            <w:r w:rsidRPr="009921A9">
              <w:rPr>
                <w:rFonts w:ascii="Times New Roman" w:hAnsi="Times New Roman" w:cs="Times New Roman"/>
                <w:sz w:val="28"/>
                <w:szCs w:val="28"/>
              </w:rPr>
              <w:t xml:space="preserve">отдел </w:t>
            </w:r>
            <w:r w:rsidR="002F1A50" w:rsidRPr="009921A9">
              <w:rPr>
                <w:rFonts w:ascii="Times New Roman" w:hAnsi="Times New Roman" w:cs="Times New Roman"/>
                <w:sz w:val="28"/>
                <w:szCs w:val="28"/>
              </w:rPr>
              <w:t>по социальной политике</w:t>
            </w:r>
            <w:r w:rsidRPr="009921A9">
              <w:rPr>
                <w:rFonts w:ascii="Times New Roman" w:hAnsi="Times New Roman" w:cs="Times New Roman"/>
                <w:sz w:val="28"/>
                <w:szCs w:val="28"/>
              </w:rPr>
              <w:t xml:space="preserve"> администрации ЕМР, учреждения культуры</w:t>
            </w:r>
          </w:p>
        </w:tc>
        <w:tc>
          <w:tcPr>
            <w:tcW w:w="2117" w:type="dxa"/>
            <w:tcBorders>
              <w:top w:val="single" w:sz="4" w:space="0" w:color="auto"/>
              <w:left w:val="single" w:sz="4" w:space="0" w:color="auto"/>
              <w:bottom w:val="single" w:sz="4" w:space="0" w:color="auto"/>
              <w:right w:val="single" w:sz="4" w:space="0" w:color="auto"/>
            </w:tcBorders>
          </w:tcPr>
          <w:p w:rsidR="00DD08ED" w:rsidRPr="009921A9" w:rsidRDefault="00DD08ED" w:rsidP="00F753D6">
            <w:pPr>
              <w:pStyle w:val="ConsPlusNormal"/>
              <w:widowControl/>
              <w:jc w:val="both"/>
              <w:rPr>
                <w:rFonts w:ascii="Times New Roman" w:hAnsi="Times New Roman" w:cs="Times New Roman"/>
                <w:sz w:val="28"/>
                <w:szCs w:val="28"/>
              </w:rPr>
            </w:pPr>
            <w:r w:rsidRPr="009921A9">
              <w:rPr>
                <w:rFonts w:ascii="Times New Roman" w:hAnsi="Times New Roman" w:cs="Times New Roman"/>
                <w:sz w:val="28"/>
                <w:szCs w:val="28"/>
              </w:rPr>
              <w:t>201</w:t>
            </w:r>
            <w:r w:rsidR="00F753D6" w:rsidRPr="009921A9">
              <w:rPr>
                <w:rFonts w:ascii="Times New Roman" w:hAnsi="Times New Roman" w:cs="Times New Roman"/>
                <w:sz w:val="28"/>
                <w:szCs w:val="28"/>
              </w:rPr>
              <w:t>7</w:t>
            </w:r>
          </w:p>
        </w:tc>
        <w:tc>
          <w:tcPr>
            <w:tcW w:w="1822" w:type="dxa"/>
            <w:tcBorders>
              <w:top w:val="single" w:sz="4" w:space="0" w:color="auto"/>
              <w:left w:val="single" w:sz="4" w:space="0" w:color="auto"/>
              <w:bottom w:val="single" w:sz="4" w:space="0" w:color="auto"/>
              <w:right w:val="single" w:sz="4" w:space="0" w:color="auto"/>
            </w:tcBorders>
          </w:tcPr>
          <w:p w:rsidR="00DD08ED" w:rsidRPr="009921A9" w:rsidRDefault="00DD08ED" w:rsidP="00F753D6">
            <w:pPr>
              <w:pStyle w:val="ConsPlusNormal"/>
              <w:widowControl/>
              <w:jc w:val="both"/>
              <w:rPr>
                <w:rFonts w:ascii="Times New Roman" w:hAnsi="Times New Roman" w:cs="Times New Roman"/>
                <w:sz w:val="28"/>
                <w:szCs w:val="28"/>
              </w:rPr>
            </w:pPr>
            <w:r w:rsidRPr="009921A9">
              <w:rPr>
                <w:rFonts w:ascii="Times New Roman" w:hAnsi="Times New Roman" w:cs="Times New Roman"/>
                <w:sz w:val="28"/>
                <w:szCs w:val="28"/>
              </w:rPr>
              <w:t>20</w:t>
            </w:r>
            <w:r w:rsidR="00630EDF" w:rsidRPr="009921A9">
              <w:rPr>
                <w:rFonts w:ascii="Times New Roman" w:hAnsi="Times New Roman" w:cs="Times New Roman"/>
                <w:sz w:val="28"/>
                <w:szCs w:val="28"/>
              </w:rPr>
              <w:t>17</w:t>
            </w:r>
          </w:p>
        </w:tc>
      </w:tr>
      <w:tr w:rsidR="00DD08ED" w:rsidRPr="009921A9" w:rsidTr="00DD08ED">
        <w:tc>
          <w:tcPr>
            <w:tcW w:w="14459" w:type="dxa"/>
            <w:gridSpan w:val="4"/>
            <w:tcBorders>
              <w:top w:val="single" w:sz="4" w:space="0" w:color="auto"/>
              <w:left w:val="single" w:sz="4" w:space="0" w:color="auto"/>
              <w:bottom w:val="single" w:sz="4" w:space="0" w:color="auto"/>
              <w:right w:val="single" w:sz="4" w:space="0" w:color="auto"/>
            </w:tcBorders>
          </w:tcPr>
          <w:p w:rsidR="00DD08ED" w:rsidRPr="009921A9" w:rsidRDefault="00C24CA2" w:rsidP="00630EDF">
            <w:pPr>
              <w:pStyle w:val="ConsPlusNormal"/>
              <w:widowControl/>
              <w:jc w:val="center"/>
              <w:rPr>
                <w:rFonts w:ascii="Times New Roman" w:hAnsi="Times New Roman" w:cs="Times New Roman"/>
                <w:sz w:val="28"/>
                <w:szCs w:val="28"/>
              </w:rPr>
            </w:pPr>
            <w:r w:rsidRPr="009921A9">
              <w:rPr>
                <w:rFonts w:ascii="Times New Roman" w:hAnsi="Times New Roman" w:cs="Times New Roman"/>
                <w:sz w:val="28"/>
                <w:szCs w:val="28"/>
              </w:rPr>
              <w:t>Подпрограмма 2 «</w:t>
            </w:r>
            <w:r w:rsidR="00CC4C16" w:rsidRPr="009921A9">
              <w:rPr>
                <w:rFonts w:ascii="Times New Roman" w:hAnsi="Times New Roman" w:cs="Times New Roman"/>
                <w:b/>
                <w:sz w:val="28"/>
                <w:szCs w:val="28"/>
              </w:rPr>
              <w:t>«Обеспечение повышения оплаты труда отдельным категориям работников бюджетной сферы»</w:t>
            </w:r>
          </w:p>
        </w:tc>
      </w:tr>
      <w:tr w:rsidR="001D282B" w:rsidRPr="009921A9" w:rsidTr="001927A1">
        <w:tc>
          <w:tcPr>
            <w:tcW w:w="6379" w:type="dxa"/>
            <w:tcBorders>
              <w:top w:val="single" w:sz="4" w:space="0" w:color="auto"/>
              <w:left w:val="single" w:sz="4" w:space="0" w:color="auto"/>
              <w:bottom w:val="single" w:sz="4" w:space="0" w:color="auto"/>
              <w:right w:val="single" w:sz="4" w:space="0" w:color="auto"/>
            </w:tcBorders>
            <w:hideMark/>
          </w:tcPr>
          <w:p w:rsidR="001D282B" w:rsidRPr="009921A9" w:rsidRDefault="001D282B" w:rsidP="002E69E7">
            <w:pPr>
              <w:autoSpaceDE w:val="0"/>
              <w:jc w:val="both"/>
              <w:rPr>
                <w:rFonts w:ascii="Times New Roman" w:hAnsi="Times New Roman"/>
                <w:bCs/>
                <w:sz w:val="28"/>
                <w:szCs w:val="28"/>
              </w:rPr>
            </w:pPr>
            <w:r w:rsidRPr="009921A9">
              <w:rPr>
                <w:rFonts w:ascii="Times New Roman" w:hAnsi="Times New Roman"/>
                <w:bCs/>
                <w:sz w:val="28"/>
                <w:szCs w:val="28"/>
              </w:rPr>
              <w:t xml:space="preserve">Основное мероприятие 2.1 Обеспечение повышения оплаты труда отдельным категориям работников </w:t>
            </w:r>
            <w:r w:rsidR="002E69E7">
              <w:rPr>
                <w:rFonts w:ascii="Times New Roman" w:hAnsi="Times New Roman"/>
                <w:bCs/>
                <w:sz w:val="28"/>
                <w:szCs w:val="28"/>
              </w:rPr>
              <w:t>МКУ «</w:t>
            </w:r>
            <w:proofErr w:type="gramStart"/>
            <w:r w:rsidR="002E69E7">
              <w:rPr>
                <w:rFonts w:ascii="Times New Roman" w:hAnsi="Times New Roman"/>
                <w:bCs/>
                <w:sz w:val="28"/>
                <w:szCs w:val="28"/>
              </w:rPr>
              <w:t>Декабристский</w:t>
            </w:r>
            <w:proofErr w:type="gramEnd"/>
            <w:r w:rsidR="002E69E7">
              <w:rPr>
                <w:rFonts w:ascii="Times New Roman" w:hAnsi="Times New Roman"/>
                <w:bCs/>
                <w:sz w:val="28"/>
                <w:szCs w:val="28"/>
              </w:rPr>
              <w:t xml:space="preserve"> СДК» и МКУ «Рефлекторский СДК»</w:t>
            </w:r>
          </w:p>
        </w:tc>
        <w:tc>
          <w:tcPr>
            <w:tcW w:w="4141" w:type="dxa"/>
            <w:tcBorders>
              <w:top w:val="single" w:sz="4" w:space="0" w:color="auto"/>
              <w:left w:val="single" w:sz="4" w:space="0" w:color="auto"/>
              <w:bottom w:val="single" w:sz="4" w:space="0" w:color="auto"/>
              <w:right w:val="single" w:sz="4" w:space="0" w:color="auto"/>
            </w:tcBorders>
          </w:tcPr>
          <w:p w:rsidR="001D282B" w:rsidRPr="009921A9" w:rsidRDefault="001D282B" w:rsidP="00B53D28">
            <w:pPr>
              <w:rPr>
                <w:rFonts w:ascii="Times New Roman" w:hAnsi="Times New Roman"/>
              </w:rPr>
            </w:pPr>
            <w:r w:rsidRPr="009921A9">
              <w:rPr>
                <w:rFonts w:ascii="Times New Roman" w:hAnsi="Times New Roman"/>
                <w:sz w:val="28"/>
                <w:szCs w:val="28"/>
              </w:rPr>
              <w:t xml:space="preserve">администрация </w:t>
            </w:r>
            <w:r w:rsidR="00B53D28">
              <w:rPr>
                <w:rFonts w:ascii="Times New Roman" w:hAnsi="Times New Roman"/>
                <w:sz w:val="28"/>
                <w:szCs w:val="28"/>
              </w:rPr>
              <w:t>Декабристского</w:t>
            </w:r>
            <w:r w:rsidRPr="009921A9">
              <w:rPr>
                <w:rFonts w:ascii="Times New Roman" w:hAnsi="Times New Roman"/>
                <w:sz w:val="28"/>
                <w:szCs w:val="28"/>
              </w:rPr>
              <w:t xml:space="preserve"> МО</w:t>
            </w:r>
          </w:p>
        </w:tc>
        <w:tc>
          <w:tcPr>
            <w:tcW w:w="2117" w:type="dxa"/>
            <w:tcBorders>
              <w:top w:val="single" w:sz="4" w:space="0" w:color="auto"/>
              <w:left w:val="single" w:sz="4" w:space="0" w:color="auto"/>
              <w:bottom w:val="single" w:sz="4" w:space="0" w:color="auto"/>
              <w:right w:val="single" w:sz="4" w:space="0" w:color="auto"/>
            </w:tcBorders>
          </w:tcPr>
          <w:p w:rsidR="001D282B" w:rsidRPr="009921A9" w:rsidRDefault="001D282B" w:rsidP="001A007C">
            <w:pPr>
              <w:pStyle w:val="ConsPlusNormal"/>
              <w:widowControl/>
              <w:jc w:val="both"/>
              <w:rPr>
                <w:rFonts w:ascii="Times New Roman" w:hAnsi="Times New Roman" w:cs="Times New Roman"/>
                <w:sz w:val="28"/>
                <w:szCs w:val="28"/>
              </w:rPr>
            </w:pPr>
            <w:r w:rsidRPr="009921A9">
              <w:rPr>
                <w:rFonts w:ascii="Times New Roman" w:hAnsi="Times New Roman" w:cs="Times New Roman"/>
                <w:sz w:val="28"/>
                <w:szCs w:val="28"/>
              </w:rPr>
              <w:t>2017</w:t>
            </w:r>
          </w:p>
        </w:tc>
        <w:tc>
          <w:tcPr>
            <w:tcW w:w="1822" w:type="dxa"/>
            <w:tcBorders>
              <w:top w:val="single" w:sz="4" w:space="0" w:color="auto"/>
              <w:left w:val="single" w:sz="4" w:space="0" w:color="auto"/>
              <w:bottom w:val="single" w:sz="4" w:space="0" w:color="auto"/>
              <w:right w:val="single" w:sz="4" w:space="0" w:color="auto"/>
            </w:tcBorders>
          </w:tcPr>
          <w:p w:rsidR="001D282B" w:rsidRPr="009921A9" w:rsidRDefault="001D282B" w:rsidP="001A007C">
            <w:pPr>
              <w:pStyle w:val="ConsPlusNormal"/>
              <w:widowControl/>
              <w:jc w:val="both"/>
              <w:rPr>
                <w:rFonts w:ascii="Times New Roman" w:hAnsi="Times New Roman" w:cs="Times New Roman"/>
                <w:sz w:val="28"/>
                <w:szCs w:val="28"/>
              </w:rPr>
            </w:pPr>
            <w:r w:rsidRPr="009921A9">
              <w:rPr>
                <w:rFonts w:ascii="Times New Roman" w:hAnsi="Times New Roman" w:cs="Times New Roman"/>
                <w:sz w:val="28"/>
                <w:szCs w:val="28"/>
              </w:rPr>
              <w:t>2017</w:t>
            </w:r>
          </w:p>
        </w:tc>
      </w:tr>
    </w:tbl>
    <w:p w:rsidR="001563CE" w:rsidRPr="009921A9" w:rsidRDefault="001563CE" w:rsidP="00D040D5">
      <w:pPr>
        <w:autoSpaceDE w:val="0"/>
        <w:autoSpaceDN w:val="0"/>
        <w:adjustRightInd w:val="0"/>
        <w:spacing w:after="0" w:line="240" w:lineRule="auto"/>
        <w:rPr>
          <w:rFonts w:ascii="Times New Roman" w:hAnsi="Times New Roman"/>
          <w:b/>
          <w:sz w:val="28"/>
          <w:szCs w:val="28"/>
        </w:rPr>
      </w:pPr>
    </w:p>
    <w:p w:rsidR="00D040D5" w:rsidRPr="009921A9" w:rsidRDefault="00D040D5" w:rsidP="00D040D5">
      <w:pPr>
        <w:spacing w:after="0" w:line="240" w:lineRule="auto"/>
        <w:rPr>
          <w:rFonts w:ascii="Times New Roman" w:hAnsi="Times New Roman"/>
          <w:b/>
          <w:sz w:val="28"/>
          <w:szCs w:val="28"/>
        </w:rPr>
      </w:pPr>
    </w:p>
    <w:p w:rsidR="00646C56" w:rsidRPr="009921A9" w:rsidRDefault="00646C56" w:rsidP="00D040D5">
      <w:pPr>
        <w:spacing w:after="0" w:line="240" w:lineRule="auto"/>
        <w:rPr>
          <w:rFonts w:ascii="Times New Roman" w:hAnsi="Times New Roman"/>
          <w:b/>
          <w:sz w:val="28"/>
          <w:szCs w:val="28"/>
        </w:rPr>
      </w:pPr>
    </w:p>
    <w:p w:rsidR="00646C56" w:rsidRDefault="00646C56" w:rsidP="00D040D5">
      <w:pPr>
        <w:spacing w:after="0" w:line="240" w:lineRule="auto"/>
        <w:rPr>
          <w:rFonts w:ascii="Times New Roman" w:hAnsi="Times New Roman"/>
          <w:b/>
          <w:sz w:val="28"/>
          <w:szCs w:val="28"/>
        </w:rPr>
      </w:pPr>
    </w:p>
    <w:p w:rsidR="002E69E7" w:rsidRPr="009921A9" w:rsidRDefault="002E69E7" w:rsidP="00D040D5">
      <w:pPr>
        <w:spacing w:after="0" w:line="240" w:lineRule="auto"/>
        <w:rPr>
          <w:rFonts w:ascii="Times New Roman" w:hAnsi="Times New Roman"/>
          <w:b/>
          <w:sz w:val="28"/>
          <w:szCs w:val="28"/>
        </w:rPr>
      </w:pPr>
    </w:p>
    <w:p w:rsidR="00646C56" w:rsidRPr="009921A9" w:rsidRDefault="00646C56" w:rsidP="00D040D5">
      <w:pPr>
        <w:spacing w:after="0" w:line="240" w:lineRule="auto"/>
        <w:rPr>
          <w:rFonts w:ascii="Times New Roman" w:hAnsi="Times New Roman"/>
          <w:b/>
          <w:sz w:val="28"/>
          <w:szCs w:val="28"/>
        </w:rPr>
      </w:pPr>
    </w:p>
    <w:p w:rsidR="00646C56" w:rsidRPr="009921A9" w:rsidRDefault="00646C56" w:rsidP="00D040D5">
      <w:pPr>
        <w:spacing w:after="0" w:line="240" w:lineRule="auto"/>
        <w:jc w:val="right"/>
        <w:rPr>
          <w:rFonts w:ascii="Times New Roman" w:eastAsia="Times New Roman" w:hAnsi="Times New Roman"/>
          <w:sz w:val="24"/>
          <w:szCs w:val="24"/>
          <w:lang w:eastAsia="ru-RU"/>
        </w:rPr>
      </w:pPr>
    </w:p>
    <w:p w:rsidR="001927A1" w:rsidRPr="009921A9" w:rsidRDefault="001927A1" w:rsidP="00D040D5">
      <w:pPr>
        <w:spacing w:after="0" w:line="240" w:lineRule="auto"/>
        <w:jc w:val="right"/>
        <w:rPr>
          <w:rFonts w:ascii="Times New Roman" w:eastAsia="Times New Roman" w:hAnsi="Times New Roman"/>
          <w:sz w:val="28"/>
          <w:szCs w:val="24"/>
          <w:lang w:eastAsia="ru-RU"/>
        </w:rPr>
      </w:pPr>
      <w:r w:rsidRPr="009921A9">
        <w:rPr>
          <w:rFonts w:ascii="Times New Roman" w:eastAsia="Times New Roman" w:hAnsi="Times New Roman"/>
          <w:sz w:val="28"/>
          <w:szCs w:val="24"/>
          <w:lang w:eastAsia="ru-RU"/>
        </w:rPr>
        <w:lastRenderedPageBreak/>
        <w:t xml:space="preserve">Приложение № </w:t>
      </w:r>
      <w:r w:rsidR="00A2035C" w:rsidRPr="009921A9">
        <w:rPr>
          <w:rFonts w:ascii="Times New Roman" w:eastAsia="Times New Roman" w:hAnsi="Times New Roman"/>
          <w:sz w:val="28"/>
          <w:szCs w:val="24"/>
          <w:lang w:eastAsia="ru-RU"/>
        </w:rPr>
        <w:t>1</w:t>
      </w:r>
    </w:p>
    <w:p w:rsidR="00A2035C" w:rsidRPr="009921A9" w:rsidRDefault="001927A1" w:rsidP="00A2035C">
      <w:pPr>
        <w:spacing w:after="0" w:line="240" w:lineRule="auto"/>
        <w:ind w:left="709"/>
        <w:jc w:val="right"/>
        <w:rPr>
          <w:rFonts w:ascii="Times New Roman" w:eastAsia="Times New Roman" w:hAnsi="Times New Roman"/>
          <w:sz w:val="28"/>
          <w:szCs w:val="24"/>
          <w:lang w:eastAsia="ru-RU"/>
        </w:rPr>
      </w:pPr>
      <w:r w:rsidRPr="009921A9">
        <w:rPr>
          <w:rFonts w:ascii="Times New Roman" w:eastAsia="Times New Roman" w:hAnsi="Times New Roman"/>
          <w:sz w:val="28"/>
          <w:szCs w:val="24"/>
          <w:lang w:eastAsia="ru-RU"/>
        </w:rPr>
        <w:t xml:space="preserve">к </w:t>
      </w:r>
      <w:r w:rsidR="00A2035C" w:rsidRPr="009921A9">
        <w:rPr>
          <w:rFonts w:ascii="Times New Roman" w:eastAsia="Times New Roman" w:hAnsi="Times New Roman"/>
          <w:sz w:val="28"/>
          <w:szCs w:val="24"/>
          <w:lang w:eastAsia="ru-RU"/>
        </w:rPr>
        <w:t>постанов</w:t>
      </w:r>
      <w:r w:rsidR="002E69E7">
        <w:rPr>
          <w:rFonts w:ascii="Times New Roman" w:eastAsia="Times New Roman" w:hAnsi="Times New Roman"/>
          <w:sz w:val="28"/>
          <w:szCs w:val="24"/>
          <w:lang w:eastAsia="ru-RU"/>
        </w:rPr>
        <w:t>лению администрации</w:t>
      </w:r>
    </w:p>
    <w:p w:rsidR="001927A1" w:rsidRPr="009921A9" w:rsidRDefault="002E69E7" w:rsidP="00A2035C">
      <w:pPr>
        <w:spacing w:after="0" w:line="240" w:lineRule="auto"/>
        <w:ind w:left="70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Декабристского </w:t>
      </w:r>
      <w:r w:rsidR="00A2035C" w:rsidRPr="009921A9">
        <w:rPr>
          <w:rFonts w:ascii="Times New Roman" w:eastAsia="Times New Roman" w:hAnsi="Times New Roman"/>
          <w:sz w:val="28"/>
          <w:szCs w:val="24"/>
          <w:lang w:eastAsia="ru-RU"/>
        </w:rPr>
        <w:t>муниципального</w:t>
      </w:r>
      <w:r>
        <w:rPr>
          <w:rFonts w:ascii="Times New Roman" w:eastAsia="Times New Roman" w:hAnsi="Times New Roman"/>
          <w:sz w:val="28"/>
          <w:szCs w:val="24"/>
          <w:lang w:eastAsia="ru-RU"/>
        </w:rPr>
        <w:t xml:space="preserve"> </w:t>
      </w:r>
      <w:r w:rsidR="00CC4C16" w:rsidRPr="009921A9">
        <w:rPr>
          <w:rFonts w:ascii="Times New Roman" w:eastAsia="Times New Roman" w:hAnsi="Times New Roman"/>
          <w:sz w:val="28"/>
          <w:szCs w:val="24"/>
          <w:lang w:eastAsia="ru-RU"/>
        </w:rPr>
        <w:t>образования</w:t>
      </w:r>
    </w:p>
    <w:p w:rsidR="00A2035C" w:rsidRPr="009921A9" w:rsidRDefault="002E69E7" w:rsidP="00A2035C">
      <w:pPr>
        <w:spacing w:after="0" w:line="240" w:lineRule="auto"/>
        <w:ind w:left="709"/>
        <w:jc w:val="right"/>
        <w:rPr>
          <w:rFonts w:ascii="Times New Roman" w:eastAsia="Times New Roman" w:hAnsi="Times New Roman"/>
          <w:sz w:val="24"/>
          <w:szCs w:val="24"/>
          <w:lang w:eastAsia="ru-RU"/>
        </w:rPr>
      </w:pPr>
      <w:r w:rsidRPr="009921A9">
        <w:rPr>
          <w:rFonts w:ascii="Times New Roman" w:eastAsia="Times New Roman" w:hAnsi="Times New Roman"/>
          <w:sz w:val="28"/>
          <w:szCs w:val="24"/>
          <w:lang w:eastAsia="ru-RU"/>
        </w:rPr>
        <w:t>О</w:t>
      </w:r>
      <w:r w:rsidR="00A2035C" w:rsidRPr="009921A9">
        <w:rPr>
          <w:rFonts w:ascii="Times New Roman" w:eastAsia="Times New Roman" w:hAnsi="Times New Roman"/>
          <w:sz w:val="28"/>
          <w:szCs w:val="24"/>
          <w:lang w:eastAsia="ru-RU"/>
        </w:rPr>
        <w:t>т</w:t>
      </w:r>
      <w:r>
        <w:rPr>
          <w:rFonts w:ascii="Times New Roman" w:eastAsia="Times New Roman" w:hAnsi="Times New Roman"/>
          <w:sz w:val="28"/>
          <w:szCs w:val="24"/>
          <w:lang w:eastAsia="ru-RU"/>
        </w:rPr>
        <w:t xml:space="preserve"> 30.05.2017 г. </w:t>
      </w:r>
      <w:r w:rsidR="00A2035C" w:rsidRPr="009921A9">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24</w:t>
      </w:r>
      <w:r w:rsidR="00A2035C" w:rsidRPr="009921A9">
        <w:rPr>
          <w:rFonts w:ascii="Times New Roman" w:eastAsia="Times New Roman" w:hAnsi="Times New Roman"/>
          <w:sz w:val="28"/>
          <w:szCs w:val="24"/>
          <w:lang w:eastAsia="ru-RU"/>
        </w:rPr>
        <w:t xml:space="preserve"> </w:t>
      </w:r>
    </w:p>
    <w:p w:rsidR="001927A1" w:rsidRPr="009921A9" w:rsidRDefault="001927A1" w:rsidP="001927A1">
      <w:pPr>
        <w:spacing w:after="0" w:line="240" w:lineRule="auto"/>
        <w:ind w:left="709"/>
        <w:jc w:val="right"/>
        <w:rPr>
          <w:rFonts w:ascii="Times New Roman" w:eastAsia="Times New Roman" w:hAnsi="Times New Roman"/>
          <w:sz w:val="24"/>
          <w:szCs w:val="24"/>
          <w:lang w:eastAsia="ru-RU"/>
        </w:rPr>
      </w:pPr>
    </w:p>
    <w:p w:rsidR="001927A1" w:rsidRPr="009921A9" w:rsidRDefault="001927A1" w:rsidP="001927A1">
      <w:pPr>
        <w:spacing w:after="0" w:line="240" w:lineRule="auto"/>
        <w:ind w:left="709"/>
        <w:jc w:val="center"/>
        <w:rPr>
          <w:rFonts w:ascii="Times New Roman" w:eastAsia="Times New Roman" w:hAnsi="Times New Roman"/>
          <w:b/>
          <w:sz w:val="28"/>
          <w:szCs w:val="24"/>
          <w:lang w:eastAsia="ru-RU"/>
        </w:rPr>
      </w:pPr>
      <w:r w:rsidRPr="009921A9">
        <w:rPr>
          <w:rFonts w:ascii="Times New Roman" w:eastAsia="Times New Roman" w:hAnsi="Times New Roman"/>
          <w:b/>
          <w:sz w:val="28"/>
          <w:szCs w:val="24"/>
          <w:lang w:eastAsia="ru-RU"/>
        </w:rPr>
        <w:t xml:space="preserve">Сведения об объемах и источниках финансового обеспечения муниципальной программы </w:t>
      </w:r>
    </w:p>
    <w:p w:rsidR="001927A1" w:rsidRPr="009921A9" w:rsidRDefault="001927A1" w:rsidP="001927A1">
      <w:pPr>
        <w:spacing w:after="0" w:line="240" w:lineRule="auto"/>
        <w:ind w:left="709"/>
        <w:jc w:val="center"/>
        <w:rPr>
          <w:rFonts w:ascii="Times New Roman" w:eastAsia="Times New Roman" w:hAnsi="Times New Roman"/>
          <w:b/>
          <w:sz w:val="28"/>
          <w:szCs w:val="24"/>
          <w:lang w:eastAsia="ru-RU"/>
        </w:rPr>
      </w:pPr>
      <w:r w:rsidRPr="009921A9">
        <w:rPr>
          <w:rFonts w:ascii="Times New Roman" w:eastAsia="Times New Roman" w:hAnsi="Times New Roman"/>
          <w:b/>
          <w:sz w:val="28"/>
          <w:szCs w:val="24"/>
          <w:lang w:eastAsia="ru-RU"/>
        </w:rPr>
        <w:t xml:space="preserve">«Культура </w:t>
      </w:r>
      <w:r w:rsidR="002E69E7">
        <w:rPr>
          <w:rFonts w:ascii="Times New Roman" w:eastAsia="Times New Roman" w:hAnsi="Times New Roman"/>
          <w:b/>
          <w:sz w:val="28"/>
          <w:szCs w:val="24"/>
          <w:lang w:eastAsia="ru-RU"/>
        </w:rPr>
        <w:t>Декабристского</w:t>
      </w:r>
      <w:r w:rsidR="00CC4C16" w:rsidRPr="009921A9">
        <w:rPr>
          <w:rFonts w:ascii="Times New Roman" w:eastAsia="Times New Roman" w:hAnsi="Times New Roman"/>
          <w:b/>
          <w:sz w:val="28"/>
          <w:szCs w:val="24"/>
          <w:lang w:eastAsia="ru-RU"/>
        </w:rPr>
        <w:t xml:space="preserve"> муниципального образования</w:t>
      </w:r>
      <w:r w:rsidRPr="009921A9">
        <w:rPr>
          <w:rFonts w:ascii="Times New Roman" w:eastAsia="Times New Roman" w:hAnsi="Times New Roman"/>
          <w:b/>
          <w:sz w:val="28"/>
          <w:szCs w:val="24"/>
          <w:lang w:eastAsia="ru-RU"/>
        </w:rPr>
        <w:t xml:space="preserve"> до 20</w:t>
      </w:r>
      <w:r w:rsidR="00CC4C16" w:rsidRPr="009921A9">
        <w:rPr>
          <w:rFonts w:ascii="Times New Roman" w:eastAsia="Times New Roman" w:hAnsi="Times New Roman"/>
          <w:b/>
          <w:sz w:val="28"/>
          <w:szCs w:val="24"/>
          <w:lang w:eastAsia="ru-RU"/>
        </w:rPr>
        <w:t>1</w:t>
      </w:r>
      <w:r w:rsidR="002E69E7">
        <w:rPr>
          <w:rFonts w:ascii="Times New Roman" w:eastAsia="Times New Roman" w:hAnsi="Times New Roman"/>
          <w:b/>
          <w:sz w:val="28"/>
          <w:szCs w:val="24"/>
          <w:lang w:eastAsia="ru-RU"/>
        </w:rPr>
        <w:t>7</w:t>
      </w:r>
      <w:r w:rsidRPr="009921A9">
        <w:rPr>
          <w:rFonts w:ascii="Times New Roman" w:eastAsia="Times New Roman" w:hAnsi="Times New Roman"/>
          <w:b/>
          <w:sz w:val="28"/>
          <w:szCs w:val="24"/>
          <w:lang w:eastAsia="ru-RU"/>
        </w:rPr>
        <w:t xml:space="preserve"> года»</w:t>
      </w:r>
    </w:p>
    <w:p w:rsidR="001927A1" w:rsidRPr="009921A9" w:rsidRDefault="001927A1" w:rsidP="00F62A33">
      <w:pPr>
        <w:autoSpaceDE w:val="0"/>
        <w:autoSpaceDN w:val="0"/>
        <w:adjustRightInd w:val="0"/>
        <w:spacing w:after="0" w:line="240" w:lineRule="auto"/>
        <w:jc w:val="center"/>
        <w:rPr>
          <w:rFonts w:ascii="Times New Roman" w:hAnsi="Times New Roman"/>
          <w:b/>
          <w:sz w:val="28"/>
          <w:szCs w:val="28"/>
        </w:rPr>
      </w:pPr>
    </w:p>
    <w:tbl>
      <w:tblPr>
        <w:tblpPr w:leftFromText="180" w:rightFromText="180" w:vertAnchor="text" w:tblpY="1"/>
        <w:tblOverlap w:val="never"/>
        <w:tblW w:w="1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751"/>
        <w:gridCol w:w="4103"/>
        <w:gridCol w:w="1990"/>
        <w:gridCol w:w="1421"/>
        <w:gridCol w:w="1284"/>
      </w:tblGrid>
      <w:tr w:rsidR="001563CE" w:rsidRPr="009921A9" w:rsidTr="00CC4C16">
        <w:trPr>
          <w:trHeight w:val="194"/>
        </w:trPr>
        <w:tc>
          <w:tcPr>
            <w:tcW w:w="3751" w:type="dxa"/>
            <w:vMerge w:val="restart"/>
            <w:vAlign w:val="center"/>
            <w:hideMark/>
          </w:tcPr>
          <w:p w:rsidR="001563CE" w:rsidRPr="009921A9" w:rsidRDefault="001563CE" w:rsidP="00AC46F4">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Наименование</w:t>
            </w:r>
          </w:p>
        </w:tc>
        <w:tc>
          <w:tcPr>
            <w:tcW w:w="4103" w:type="dxa"/>
            <w:vMerge w:val="restart"/>
            <w:vAlign w:val="center"/>
            <w:hideMark/>
          </w:tcPr>
          <w:p w:rsidR="001563CE" w:rsidRPr="009921A9" w:rsidRDefault="001563CE" w:rsidP="00AC46F4">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Ответственный исполнитель (соисполнитель, участник)</w:t>
            </w:r>
          </w:p>
        </w:tc>
        <w:tc>
          <w:tcPr>
            <w:tcW w:w="1990" w:type="dxa"/>
            <w:vMerge w:val="restart"/>
            <w:vAlign w:val="center"/>
            <w:hideMark/>
          </w:tcPr>
          <w:p w:rsidR="001563CE" w:rsidRPr="009921A9" w:rsidRDefault="001563CE" w:rsidP="00AC46F4">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Источники финансирования</w:t>
            </w:r>
          </w:p>
        </w:tc>
        <w:tc>
          <w:tcPr>
            <w:tcW w:w="1421" w:type="dxa"/>
            <w:vMerge w:val="restart"/>
            <w:vAlign w:val="center"/>
          </w:tcPr>
          <w:p w:rsidR="001563CE" w:rsidRPr="009921A9" w:rsidRDefault="001563CE" w:rsidP="00AC46F4">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Объемы</w:t>
            </w:r>
          </w:p>
          <w:p w:rsidR="001563CE" w:rsidRPr="009921A9" w:rsidRDefault="001563CE" w:rsidP="00AC46F4">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финансирования, всего</w:t>
            </w:r>
          </w:p>
        </w:tc>
        <w:tc>
          <w:tcPr>
            <w:tcW w:w="1284" w:type="dxa"/>
            <w:vAlign w:val="center"/>
            <w:hideMark/>
          </w:tcPr>
          <w:p w:rsidR="001563CE" w:rsidRPr="009921A9" w:rsidRDefault="00CC4C16" w:rsidP="00AC46F4">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 xml:space="preserve"> </w:t>
            </w:r>
            <w:r w:rsidR="001563CE" w:rsidRPr="009921A9">
              <w:rPr>
                <w:rFonts w:ascii="Times New Roman" w:hAnsi="Times New Roman" w:cs="Times New Roman"/>
                <w:sz w:val="28"/>
                <w:szCs w:val="28"/>
              </w:rPr>
              <w:t xml:space="preserve"> </w:t>
            </w:r>
          </w:p>
        </w:tc>
      </w:tr>
      <w:tr w:rsidR="00CC4C16" w:rsidRPr="009921A9" w:rsidTr="00DA1280">
        <w:trPr>
          <w:trHeight w:val="194"/>
        </w:trPr>
        <w:tc>
          <w:tcPr>
            <w:tcW w:w="3751" w:type="dxa"/>
            <w:vMerge/>
            <w:vAlign w:val="center"/>
            <w:hideMark/>
          </w:tcPr>
          <w:p w:rsidR="00CC4C16" w:rsidRPr="009921A9" w:rsidRDefault="00CC4C16" w:rsidP="00AC46F4">
            <w:pPr>
              <w:spacing w:after="0" w:line="235" w:lineRule="auto"/>
              <w:rPr>
                <w:rFonts w:ascii="Times New Roman" w:eastAsia="Times New Roman" w:hAnsi="Times New Roman"/>
                <w:sz w:val="28"/>
                <w:szCs w:val="28"/>
                <w:lang w:eastAsia="ru-RU"/>
              </w:rPr>
            </w:pPr>
          </w:p>
        </w:tc>
        <w:tc>
          <w:tcPr>
            <w:tcW w:w="4103" w:type="dxa"/>
            <w:vMerge/>
            <w:vAlign w:val="center"/>
            <w:hideMark/>
          </w:tcPr>
          <w:p w:rsidR="00CC4C16" w:rsidRPr="009921A9" w:rsidRDefault="00CC4C16" w:rsidP="00AC46F4">
            <w:pPr>
              <w:spacing w:after="0" w:line="235" w:lineRule="auto"/>
              <w:rPr>
                <w:rFonts w:ascii="Times New Roman" w:eastAsia="Times New Roman" w:hAnsi="Times New Roman"/>
                <w:sz w:val="28"/>
                <w:szCs w:val="28"/>
                <w:lang w:eastAsia="ru-RU"/>
              </w:rPr>
            </w:pPr>
          </w:p>
        </w:tc>
        <w:tc>
          <w:tcPr>
            <w:tcW w:w="1990" w:type="dxa"/>
            <w:vMerge/>
            <w:vAlign w:val="center"/>
            <w:hideMark/>
          </w:tcPr>
          <w:p w:rsidR="00CC4C16" w:rsidRPr="009921A9" w:rsidRDefault="00CC4C16" w:rsidP="00AC46F4">
            <w:pPr>
              <w:spacing w:after="0" w:line="235" w:lineRule="auto"/>
              <w:rPr>
                <w:rFonts w:ascii="Times New Roman" w:eastAsia="Times New Roman" w:hAnsi="Times New Roman"/>
                <w:sz w:val="28"/>
                <w:szCs w:val="28"/>
                <w:lang w:eastAsia="ru-RU"/>
              </w:rPr>
            </w:pPr>
          </w:p>
        </w:tc>
        <w:tc>
          <w:tcPr>
            <w:tcW w:w="1421" w:type="dxa"/>
            <w:vMerge/>
            <w:vAlign w:val="center"/>
            <w:hideMark/>
          </w:tcPr>
          <w:p w:rsidR="00CC4C16" w:rsidRPr="009921A9" w:rsidRDefault="00CC4C16" w:rsidP="00AC46F4">
            <w:pPr>
              <w:spacing w:after="0" w:line="235" w:lineRule="auto"/>
              <w:rPr>
                <w:rFonts w:ascii="Times New Roman" w:eastAsia="Times New Roman" w:hAnsi="Times New Roman"/>
                <w:sz w:val="28"/>
                <w:szCs w:val="28"/>
                <w:lang w:eastAsia="ru-RU"/>
              </w:rPr>
            </w:pPr>
          </w:p>
        </w:tc>
        <w:tc>
          <w:tcPr>
            <w:tcW w:w="1284" w:type="dxa"/>
            <w:vAlign w:val="center"/>
            <w:hideMark/>
          </w:tcPr>
          <w:p w:rsidR="00CC4C16" w:rsidRPr="009921A9" w:rsidRDefault="00CC4C16" w:rsidP="001563CE">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 xml:space="preserve">2017 </w:t>
            </w:r>
          </w:p>
        </w:tc>
      </w:tr>
      <w:tr w:rsidR="00CC4C16" w:rsidRPr="009921A9" w:rsidTr="00DA1280">
        <w:trPr>
          <w:trHeight w:val="194"/>
        </w:trPr>
        <w:tc>
          <w:tcPr>
            <w:tcW w:w="3751" w:type="dxa"/>
            <w:vAlign w:val="center"/>
            <w:hideMark/>
          </w:tcPr>
          <w:p w:rsidR="00CC4C16" w:rsidRPr="009921A9" w:rsidRDefault="00CC4C16" w:rsidP="00AC46F4">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1</w:t>
            </w:r>
          </w:p>
        </w:tc>
        <w:tc>
          <w:tcPr>
            <w:tcW w:w="4103" w:type="dxa"/>
            <w:vAlign w:val="center"/>
            <w:hideMark/>
          </w:tcPr>
          <w:p w:rsidR="00CC4C16" w:rsidRPr="009921A9" w:rsidRDefault="00CC4C16" w:rsidP="00AC46F4">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2</w:t>
            </w:r>
          </w:p>
        </w:tc>
        <w:tc>
          <w:tcPr>
            <w:tcW w:w="1990" w:type="dxa"/>
            <w:vAlign w:val="center"/>
            <w:hideMark/>
          </w:tcPr>
          <w:p w:rsidR="00CC4C16" w:rsidRPr="009921A9" w:rsidRDefault="00CC4C16" w:rsidP="00AC46F4">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3</w:t>
            </w:r>
          </w:p>
        </w:tc>
        <w:tc>
          <w:tcPr>
            <w:tcW w:w="1421" w:type="dxa"/>
            <w:vAlign w:val="center"/>
            <w:hideMark/>
          </w:tcPr>
          <w:p w:rsidR="00CC4C16" w:rsidRPr="009921A9" w:rsidRDefault="00CC4C16" w:rsidP="00AC46F4">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4</w:t>
            </w:r>
          </w:p>
        </w:tc>
        <w:tc>
          <w:tcPr>
            <w:tcW w:w="1284" w:type="dxa"/>
            <w:vAlign w:val="center"/>
            <w:hideMark/>
          </w:tcPr>
          <w:p w:rsidR="00CC4C16" w:rsidRPr="009921A9" w:rsidRDefault="00CC4C16" w:rsidP="00AC46F4">
            <w:pPr>
              <w:pStyle w:val="ConsPlusCell"/>
              <w:widowControl/>
              <w:spacing w:line="235" w:lineRule="auto"/>
              <w:jc w:val="center"/>
              <w:rPr>
                <w:rFonts w:ascii="Times New Roman" w:hAnsi="Times New Roman" w:cs="Times New Roman"/>
                <w:sz w:val="28"/>
                <w:szCs w:val="28"/>
              </w:rPr>
            </w:pPr>
            <w:r w:rsidRPr="009921A9">
              <w:rPr>
                <w:rFonts w:ascii="Times New Roman" w:hAnsi="Times New Roman" w:cs="Times New Roman"/>
                <w:sz w:val="28"/>
                <w:szCs w:val="28"/>
              </w:rPr>
              <w:t>5</w:t>
            </w:r>
          </w:p>
        </w:tc>
      </w:tr>
      <w:tr w:rsidR="00CC4C16" w:rsidRPr="009921A9" w:rsidTr="00DA1280">
        <w:trPr>
          <w:trHeight w:val="194"/>
        </w:trPr>
        <w:tc>
          <w:tcPr>
            <w:tcW w:w="3751" w:type="dxa"/>
            <w:vMerge w:val="restart"/>
            <w:vAlign w:val="center"/>
            <w:hideMark/>
          </w:tcPr>
          <w:p w:rsidR="00CC4C16" w:rsidRPr="009921A9" w:rsidRDefault="002E69E7" w:rsidP="002E69E7">
            <w:pPr>
              <w:pStyle w:val="ConsPlusCell"/>
              <w:widowControl/>
              <w:spacing w:line="235" w:lineRule="auto"/>
              <w:rPr>
                <w:rFonts w:ascii="Times New Roman" w:hAnsi="Times New Roman" w:cs="Times New Roman"/>
                <w:b/>
                <w:sz w:val="28"/>
                <w:szCs w:val="28"/>
              </w:rPr>
            </w:pPr>
            <w:r>
              <w:rPr>
                <w:rFonts w:ascii="Times New Roman" w:hAnsi="Times New Roman" w:cs="Times New Roman"/>
                <w:b/>
                <w:sz w:val="28"/>
                <w:szCs w:val="28"/>
              </w:rPr>
              <w:t xml:space="preserve">Культура Декабристского </w:t>
            </w:r>
            <w:r w:rsidR="00CC4C16" w:rsidRPr="009921A9">
              <w:rPr>
                <w:rFonts w:ascii="Times New Roman" w:hAnsi="Times New Roman" w:cs="Times New Roman"/>
                <w:b/>
                <w:sz w:val="28"/>
                <w:szCs w:val="28"/>
              </w:rPr>
              <w:t>муниципального образования до 201</w:t>
            </w:r>
            <w:r>
              <w:rPr>
                <w:rFonts w:ascii="Times New Roman" w:hAnsi="Times New Roman" w:cs="Times New Roman"/>
                <w:b/>
                <w:sz w:val="28"/>
                <w:szCs w:val="28"/>
              </w:rPr>
              <w:t>7</w:t>
            </w:r>
            <w:r w:rsidR="00CC4C16" w:rsidRPr="009921A9">
              <w:rPr>
                <w:rFonts w:ascii="Times New Roman" w:hAnsi="Times New Roman" w:cs="Times New Roman"/>
                <w:b/>
                <w:sz w:val="28"/>
                <w:szCs w:val="28"/>
              </w:rPr>
              <w:t xml:space="preserve"> года </w:t>
            </w:r>
          </w:p>
        </w:tc>
        <w:tc>
          <w:tcPr>
            <w:tcW w:w="4103" w:type="dxa"/>
            <w:vMerge w:val="restart"/>
            <w:vAlign w:val="center"/>
            <w:hideMark/>
          </w:tcPr>
          <w:p w:rsidR="00CC4C16" w:rsidRPr="009921A9" w:rsidRDefault="00CC4C16" w:rsidP="002E69E7">
            <w:pPr>
              <w:pStyle w:val="ConsPlusCell"/>
              <w:widowControl/>
              <w:spacing w:line="235" w:lineRule="auto"/>
              <w:rPr>
                <w:rFonts w:ascii="Times New Roman" w:hAnsi="Times New Roman" w:cs="Times New Roman"/>
                <w:sz w:val="28"/>
                <w:szCs w:val="28"/>
              </w:rPr>
            </w:pPr>
            <w:r w:rsidRPr="009921A9">
              <w:rPr>
                <w:rFonts w:ascii="Times New Roman" w:hAnsi="Times New Roman" w:cs="Times New Roman"/>
                <w:sz w:val="28"/>
                <w:szCs w:val="28"/>
              </w:rPr>
              <w:t xml:space="preserve">администрация </w:t>
            </w:r>
            <w:r w:rsidR="002E69E7">
              <w:rPr>
                <w:rFonts w:ascii="Times New Roman" w:hAnsi="Times New Roman" w:cs="Times New Roman"/>
                <w:sz w:val="28"/>
                <w:szCs w:val="28"/>
              </w:rPr>
              <w:t xml:space="preserve"> Декабристского </w:t>
            </w:r>
            <w:r w:rsidRPr="009921A9">
              <w:rPr>
                <w:rFonts w:ascii="Times New Roman" w:hAnsi="Times New Roman" w:cs="Times New Roman"/>
                <w:sz w:val="28"/>
                <w:szCs w:val="28"/>
              </w:rPr>
              <w:t>МО</w:t>
            </w:r>
          </w:p>
        </w:tc>
        <w:tc>
          <w:tcPr>
            <w:tcW w:w="1990" w:type="dxa"/>
            <w:hideMark/>
          </w:tcPr>
          <w:p w:rsidR="00CC4C16" w:rsidRPr="009921A9" w:rsidRDefault="00CC4C16" w:rsidP="00AC46F4">
            <w:pPr>
              <w:pStyle w:val="ConsPlusCell"/>
              <w:widowControl/>
              <w:spacing w:line="235" w:lineRule="auto"/>
              <w:rPr>
                <w:rFonts w:ascii="Times New Roman" w:hAnsi="Times New Roman" w:cs="Times New Roman"/>
                <w:sz w:val="28"/>
                <w:szCs w:val="28"/>
              </w:rPr>
            </w:pPr>
            <w:r w:rsidRPr="009921A9">
              <w:rPr>
                <w:rFonts w:ascii="Times New Roman" w:hAnsi="Times New Roman" w:cs="Times New Roman"/>
                <w:sz w:val="28"/>
                <w:szCs w:val="28"/>
              </w:rPr>
              <w:t xml:space="preserve">всего </w:t>
            </w:r>
          </w:p>
        </w:tc>
        <w:tc>
          <w:tcPr>
            <w:tcW w:w="1421" w:type="dxa"/>
          </w:tcPr>
          <w:p w:rsidR="00CC4C16" w:rsidRPr="009921A9" w:rsidRDefault="007D326C" w:rsidP="006546CD">
            <w:pPr>
              <w:pStyle w:val="ConsPlusCell"/>
              <w:widowControl/>
              <w:spacing w:line="235" w:lineRule="auto"/>
              <w:rPr>
                <w:rFonts w:ascii="Times New Roman" w:hAnsi="Times New Roman" w:cs="Times New Roman"/>
                <w:sz w:val="28"/>
                <w:szCs w:val="28"/>
              </w:rPr>
            </w:pPr>
            <w:r>
              <w:rPr>
                <w:rFonts w:ascii="Times New Roman" w:hAnsi="Times New Roman" w:cs="Times New Roman"/>
                <w:sz w:val="28"/>
                <w:szCs w:val="28"/>
              </w:rPr>
              <w:t>1353,8</w:t>
            </w:r>
          </w:p>
        </w:tc>
        <w:tc>
          <w:tcPr>
            <w:tcW w:w="1284" w:type="dxa"/>
          </w:tcPr>
          <w:p w:rsidR="00CC4C16" w:rsidRPr="009921A9" w:rsidRDefault="007D326C" w:rsidP="00DA1849">
            <w:pPr>
              <w:pStyle w:val="ConsPlusCell"/>
              <w:widowControl/>
              <w:spacing w:line="235" w:lineRule="auto"/>
              <w:rPr>
                <w:rFonts w:ascii="Times New Roman" w:hAnsi="Times New Roman" w:cs="Times New Roman"/>
                <w:sz w:val="28"/>
                <w:szCs w:val="28"/>
              </w:rPr>
            </w:pPr>
            <w:r>
              <w:rPr>
                <w:rFonts w:ascii="Times New Roman" w:hAnsi="Times New Roman" w:cs="Times New Roman"/>
                <w:sz w:val="28"/>
                <w:szCs w:val="28"/>
              </w:rPr>
              <w:t>1353,8</w:t>
            </w:r>
          </w:p>
        </w:tc>
      </w:tr>
      <w:tr w:rsidR="00CC4C16" w:rsidRPr="009921A9" w:rsidTr="00DA1280">
        <w:trPr>
          <w:trHeight w:val="194"/>
        </w:trPr>
        <w:tc>
          <w:tcPr>
            <w:tcW w:w="3751" w:type="dxa"/>
            <w:vMerge/>
            <w:vAlign w:val="center"/>
            <w:hideMark/>
          </w:tcPr>
          <w:p w:rsidR="00CC4C16" w:rsidRPr="009921A9" w:rsidRDefault="00CC4C16" w:rsidP="00AC46F4">
            <w:pPr>
              <w:spacing w:after="0" w:line="235" w:lineRule="auto"/>
              <w:rPr>
                <w:rFonts w:ascii="Times New Roman" w:eastAsia="Times New Roman" w:hAnsi="Times New Roman"/>
                <w:sz w:val="28"/>
                <w:szCs w:val="28"/>
                <w:lang w:eastAsia="ru-RU"/>
              </w:rPr>
            </w:pPr>
          </w:p>
        </w:tc>
        <w:tc>
          <w:tcPr>
            <w:tcW w:w="4103" w:type="dxa"/>
            <w:vMerge/>
            <w:vAlign w:val="center"/>
            <w:hideMark/>
          </w:tcPr>
          <w:p w:rsidR="00CC4C16" w:rsidRPr="009921A9" w:rsidRDefault="00CC4C16" w:rsidP="00AC46F4">
            <w:pPr>
              <w:spacing w:after="0" w:line="235" w:lineRule="auto"/>
              <w:rPr>
                <w:rFonts w:ascii="Times New Roman" w:eastAsia="Times New Roman" w:hAnsi="Times New Roman"/>
                <w:sz w:val="28"/>
                <w:szCs w:val="28"/>
                <w:lang w:eastAsia="ru-RU"/>
              </w:rPr>
            </w:pPr>
          </w:p>
        </w:tc>
        <w:tc>
          <w:tcPr>
            <w:tcW w:w="1990" w:type="dxa"/>
            <w:hideMark/>
          </w:tcPr>
          <w:p w:rsidR="00CC4C16" w:rsidRPr="009921A9" w:rsidRDefault="00CC4C16" w:rsidP="00AC46F4">
            <w:pPr>
              <w:pStyle w:val="ConsPlusCell"/>
              <w:widowControl/>
              <w:spacing w:line="235" w:lineRule="auto"/>
              <w:rPr>
                <w:rFonts w:ascii="Times New Roman" w:hAnsi="Times New Roman" w:cs="Times New Roman"/>
                <w:sz w:val="28"/>
                <w:szCs w:val="28"/>
              </w:rPr>
            </w:pPr>
            <w:r w:rsidRPr="009921A9">
              <w:rPr>
                <w:rFonts w:ascii="Times New Roman" w:hAnsi="Times New Roman" w:cs="Times New Roman"/>
                <w:sz w:val="28"/>
                <w:szCs w:val="28"/>
              </w:rPr>
              <w:t>бюджет района</w:t>
            </w:r>
          </w:p>
        </w:tc>
        <w:tc>
          <w:tcPr>
            <w:tcW w:w="1421" w:type="dxa"/>
          </w:tcPr>
          <w:p w:rsidR="00CC4C16" w:rsidRPr="009921A9" w:rsidRDefault="007D326C" w:rsidP="00DA1849">
            <w:pPr>
              <w:pStyle w:val="ConsPlusCell"/>
              <w:widowControl/>
              <w:spacing w:line="235" w:lineRule="auto"/>
              <w:rPr>
                <w:rFonts w:ascii="Times New Roman" w:hAnsi="Times New Roman" w:cs="Times New Roman"/>
                <w:sz w:val="28"/>
                <w:szCs w:val="28"/>
              </w:rPr>
            </w:pPr>
            <w:r>
              <w:rPr>
                <w:rFonts w:ascii="Times New Roman" w:hAnsi="Times New Roman" w:cs="Times New Roman"/>
                <w:sz w:val="28"/>
                <w:szCs w:val="28"/>
              </w:rPr>
              <w:t>1230,7</w:t>
            </w:r>
          </w:p>
        </w:tc>
        <w:tc>
          <w:tcPr>
            <w:tcW w:w="1284" w:type="dxa"/>
          </w:tcPr>
          <w:p w:rsidR="00CC4C16" w:rsidRPr="009921A9" w:rsidRDefault="007D326C" w:rsidP="00DA1849">
            <w:pPr>
              <w:pStyle w:val="ConsPlusCell"/>
              <w:widowControl/>
              <w:spacing w:line="235" w:lineRule="auto"/>
              <w:rPr>
                <w:rFonts w:ascii="Times New Roman" w:hAnsi="Times New Roman" w:cs="Times New Roman"/>
                <w:sz w:val="28"/>
                <w:szCs w:val="28"/>
              </w:rPr>
            </w:pPr>
            <w:r>
              <w:rPr>
                <w:rFonts w:ascii="Times New Roman" w:hAnsi="Times New Roman" w:cs="Times New Roman"/>
                <w:sz w:val="28"/>
                <w:szCs w:val="28"/>
              </w:rPr>
              <w:t>1230,7</w:t>
            </w:r>
          </w:p>
        </w:tc>
      </w:tr>
      <w:tr w:rsidR="00CC4C16" w:rsidRPr="009921A9" w:rsidTr="00DA1280">
        <w:trPr>
          <w:trHeight w:val="194"/>
        </w:trPr>
        <w:tc>
          <w:tcPr>
            <w:tcW w:w="3751" w:type="dxa"/>
            <w:vMerge w:val="restart"/>
            <w:tcBorders>
              <w:top w:val="single" w:sz="4" w:space="0" w:color="auto"/>
              <w:left w:val="single" w:sz="4" w:space="0" w:color="auto"/>
              <w:bottom w:val="single" w:sz="4" w:space="0" w:color="auto"/>
              <w:right w:val="single" w:sz="4" w:space="0" w:color="auto"/>
            </w:tcBorders>
            <w:vAlign w:val="center"/>
            <w:hideMark/>
          </w:tcPr>
          <w:p w:rsidR="00CC4C16" w:rsidRPr="009921A9" w:rsidRDefault="00CC4C16" w:rsidP="002E69E7">
            <w:pPr>
              <w:pStyle w:val="ConsPlusCell"/>
              <w:widowControl/>
              <w:spacing w:line="235" w:lineRule="auto"/>
              <w:rPr>
                <w:rFonts w:ascii="Times New Roman" w:hAnsi="Times New Roman" w:cs="Times New Roman"/>
                <w:b/>
                <w:sz w:val="28"/>
                <w:szCs w:val="28"/>
              </w:rPr>
            </w:pPr>
            <w:r w:rsidRPr="009921A9">
              <w:rPr>
                <w:rFonts w:ascii="Times New Roman" w:hAnsi="Times New Roman" w:cs="Times New Roman"/>
                <w:b/>
                <w:sz w:val="28"/>
                <w:szCs w:val="28"/>
              </w:rPr>
              <w:t>Подпрограмма 1 «Развитие культуры</w:t>
            </w:r>
            <w:r w:rsidR="002E69E7">
              <w:rPr>
                <w:rFonts w:ascii="Times New Roman" w:hAnsi="Times New Roman" w:cs="Times New Roman"/>
                <w:b/>
                <w:sz w:val="28"/>
                <w:szCs w:val="28"/>
              </w:rPr>
              <w:t xml:space="preserve"> Декабристского</w:t>
            </w:r>
            <w:r w:rsidRPr="009921A9">
              <w:rPr>
                <w:rFonts w:ascii="Times New Roman" w:hAnsi="Times New Roman" w:cs="Times New Roman"/>
                <w:b/>
                <w:sz w:val="28"/>
                <w:szCs w:val="28"/>
              </w:rPr>
              <w:t xml:space="preserve"> муниципального образования»</w:t>
            </w:r>
          </w:p>
        </w:tc>
        <w:tc>
          <w:tcPr>
            <w:tcW w:w="4103" w:type="dxa"/>
            <w:vMerge w:val="restart"/>
            <w:tcBorders>
              <w:left w:val="single" w:sz="4" w:space="0" w:color="auto"/>
            </w:tcBorders>
            <w:vAlign w:val="center"/>
          </w:tcPr>
          <w:p w:rsidR="00CC4C16" w:rsidRPr="009921A9" w:rsidRDefault="002E69E7" w:rsidP="002E69E7">
            <w:pPr>
              <w:pStyle w:val="ConsPlusCell"/>
              <w:widowControl/>
              <w:spacing w:line="235" w:lineRule="auto"/>
              <w:rPr>
                <w:rFonts w:ascii="Times New Roman" w:hAnsi="Times New Roman" w:cs="Times New Roman"/>
                <w:sz w:val="28"/>
                <w:szCs w:val="28"/>
              </w:rPr>
            </w:pPr>
            <w:r>
              <w:rPr>
                <w:rFonts w:ascii="Times New Roman" w:hAnsi="Times New Roman" w:cs="Times New Roman"/>
                <w:sz w:val="28"/>
                <w:szCs w:val="28"/>
              </w:rPr>
              <w:t>администрация Декабристского</w:t>
            </w:r>
            <w:r w:rsidR="00CC4C16" w:rsidRPr="009921A9">
              <w:rPr>
                <w:rFonts w:ascii="Times New Roman" w:hAnsi="Times New Roman" w:cs="Times New Roman"/>
                <w:sz w:val="28"/>
                <w:szCs w:val="28"/>
              </w:rPr>
              <w:t xml:space="preserve"> МО</w:t>
            </w:r>
          </w:p>
        </w:tc>
        <w:tc>
          <w:tcPr>
            <w:tcW w:w="1990" w:type="dxa"/>
            <w:hideMark/>
          </w:tcPr>
          <w:p w:rsidR="00CC4C16" w:rsidRPr="009921A9" w:rsidRDefault="00CC4C16" w:rsidP="00AC46F4">
            <w:pPr>
              <w:pStyle w:val="ConsPlusCell"/>
              <w:widowControl/>
              <w:spacing w:line="235" w:lineRule="auto"/>
              <w:rPr>
                <w:rFonts w:ascii="Times New Roman" w:hAnsi="Times New Roman" w:cs="Times New Roman"/>
                <w:sz w:val="28"/>
                <w:szCs w:val="28"/>
              </w:rPr>
            </w:pPr>
            <w:r w:rsidRPr="009921A9">
              <w:rPr>
                <w:rFonts w:ascii="Times New Roman" w:hAnsi="Times New Roman" w:cs="Times New Roman"/>
                <w:sz w:val="28"/>
                <w:szCs w:val="28"/>
              </w:rPr>
              <w:t>всего</w:t>
            </w:r>
          </w:p>
        </w:tc>
        <w:tc>
          <w:tcPr>
            <w:tcW w:w="1421" w:type="dxa"/>
          </w:tcPr>
          <w:p w:rsidR="00CC4C16" w:rsidRPr="009921A9" w:rsidRDefault="00CC4C16" w:rsidP="00DA1849">
            <w:pPr>
              <w:pStyle w:val="ConsPlusCell"/>
              <w:widowControl/>
              <w:spacing w:line="235" w:lineRule="auto"/>
              <w:rPr>
                <w:rFonts w:ascii="Times New Roman" w:hAnsi="Times New Roman" w:cs="Times New Roman"/>
                <w:sz w:val="28"/>
                <w:szCs w:val="28"/>
              </w:rPr>
            </w:pPr>
            <w:r w:rsidRPr="009921A9">
              <w:rPr>
                <w:rFonts w:ascii="Times New Roman" w:hAnsi="Times New Roman" w:cs="Times New Roman"/>
                <w:sz w:val="28"/>
                <w:szCs w:val="28"/>
              </w:rPr>
              <w:t xml:space="preserve"> </w:t>
            </w:r>
          </w:p>
        </w:tc>
        <w:tc>
          <w:tcPr>
            <w:tcW w:w="1284" w:type="dxa"/>
          </w:tcPr>
          <w:p w:rsidR="00CC4C16" w:rsidRPr="009921A9" w:rsidRDefault="00CC4C16" w:rsidP="00DA1849">
            <w:pPr>
              <w:pStyle w:val="ConsPlusCell"/>
              <w:widowControl/>
              <w:spacing w:line="235" w:lineRule="auto"/>
              <w:rPr>
                <w:rFonts w:ascii="Times New Roman" w:hAnsi="Times New Roman" w:cs="Times New Roman"/>
                <w:sz w:val="28"/>
                <w:szCs w:val="28"/>
              </w:rPr>
            </w:pPr>
            <w:r w:rsidRPr="009921A9">
              <w:rPr>
                <w:rFonts w:ascii="Times New Roman" w:hAnsi="Times New Roman" w:cs="Times New Roman"/>
                <w:sz w:val="28"/>
                <w:szCs w:val="28"/>
              </w:rPr>
              <w:t xml:space="preserve"> </w:t>
            </w:r>
          </w:p>
        </w:tc>
      </w:tr>
      <w:tr w:rsidR="00CC4C16" w:rsidRPr="009921A9" w:rsidTr="00DA1280">
        <w:trPr>
          <w:trHeight w:val="194"/>
        </w:trPr>
        <w:tc>
          <w:tcPr>
            <w:tcW w:w="3751" w:type="dxa"/>
            <w:vMerge/>
            <w:tcBorders>
              <w:left w:val="single" w:sz="4" w:space="0" w:color="auto"/>
              <w:bottom w:val="single" w:sz="4" w:space="0" w:color="auto"/>
              <w:right w:val="single" w:sz="4" w:space="0" w:color="auto"/>
            </w:tcBorders>
            <w:vAlign w:val="center"/>
            <w:hideMark/>
          </w:tcPr>
          <w:p w:rsidR="00CC4C16" w:rsidRPr="009921A9" w:rsidRDefault="00CC4C16" w:rsidP="002276F8">
            <w:pPr>
              <w:spacing w:after="0" w:line="235" w:lineRule="auto"/>
              <w:rPr>
                <w:rFonts w:ascii="Times New Roman" w:eastAsia="Times New Roman" w:hAnsi="Times New Roman"/>
                <w:sz w:val="28"/>
                <w:szCs w:val="28"/>
                <w:lang w:eastAsia="ru-RU"/>
              </w:rPr>
            </w:pPr>
          </w:p>
        </w:tc>
        <w:tc>
          <w:tcPr>
            <w:tcW w:w="4103" w:type="dxa"/>
            <w:vMerge/>
            <w:tcBorders>
              <w:left w:val="single" w:sz="4" w:space="0" w:color="auto"/>
            </w:tcBorders>
            <w:vAlign w:val="center"/>
            <w:hideMark/>
          </w:tcPr>
          <w:p w:rsidR="00CC4C16" w:rsidRPr="009921A9" w:rsidRDefault="00CC4C16" w:rsidP="002276F8">
            <w:pPr>
              <w:spacing w:after="0" w:line="235" w:lineRule="auto"/>
              <w:rPr>
                <w:rFonts w:ascii="Times New Roman" w:eastAsia="Times New Roman" w:hAnsi="Times New Roman"/>
                <w:sz w:val="28"/>
                <w:szCs w:val="28"/>
                <w:lang w:eastAsia="ru-RU"/>
              </w:rPr>
            </w:pPr>
          </w:p>
        </w:tc>
        <w:tc>
          <w:tcPr>
            <w:tcW w:w="1990" w:type="dxa"/>
            <w:hideMark/>
          </w:tcPr>
          <w:p w:rsidR="00CC4C16" w:rsidRPr="009921A9" w:rsidRDefault="00CC4C16" w:rsidP="002276F8">
            <w:pPr>
              <w:pStyle w:val="ConsPlusCell"/>
              <w:widowControl/>
              <w:spacing w:line="235" w:lineRule="auto"/>
              <w:rPr>
                <w:rFonts w:ascii="Times New Roman" w:hAnsi="Times New Roman" w:cs="Times New Roman"/>
                <w:sz w:val="28"/>
                <w:szCs w:val="28"/>
              </w:rPr>
            </w:pPr>
            <w:r w:rsidRPr="009921A9">
              <w:rPr>
                <w:rFonts w:ascii="Times New Roman" w:hAnsi="Times New Roman" w:cs="Times New Roman"/>
                <w:sz w:val="28"/>
                <w:szCs w:val="28"/>
              </w:rPr>
              <w:t xml:space="preserve">бюджет  района </w:t>
            </w:r>
          </w:p>
        </w:tc>
        <w:tc>
          <w:tcPr>
            <w:tcW w:w="1421" w:type="dxa"/>
          </w:tcPr>
          <w:p w:rsidR="00CC4C16" w:rsidRPr="009921A9" w:rsidRDefault="00CC4C16" w:rsidP="00DA1849">
            <w:pPr>
              <w:pStyle w:val="ConsPlusCell"/>
              <w:widowControl/>
              <w:spacing w:line="235" w:lineRule="auto"/>
              <w:rPr>
                <w:rFonts w:ascii="Times New Roman" w:hAnsi="Times New Roman" w:cs="Times New Roman"/>
                <w:sz w:val="28"/>
                <w:szCs w:val="28"/>
              </w:rPr>
            </w:pPr>
          </w:p>
        </w:tc>
        <w:tc>
          <w:tcPr>
            <w:tcW w:w="1284" w:type="dxa"/>
          </w:tcPr>
          <w:p w:rsidR="00CC4C16" w:rsidRPr="009921A9" w:rsidRDefault="00CC4C16" w:rsidP="00DF3BA2">
            <w:pPr>
              <w:pStyle w:val="ConsPlusCell"/>
              <w:widowControl/>
              <w:spacing w:line="235" w:lineRule="auto"/>
              <w:rPr>
                <w:rFonts w:ascii="Times New Roman" w:hAnsi="Times New Roman" w:cs="Times New Roman"/>
                <w:sz w:val="28"/>
                <w:szCs w:val="28"/>
              </w:rPr>
            </w:pPr>
          </w:p>
        </w:tc>
      </w:tr>
      <w:tr w:rsidR="00CC4C16" w:rsidRPr="009921A9" w:rsidTr="00DA1280">
        <w:trPr>
          <w:trHeight w:val="167"/>
        </w:trPr>
        <w:tc>
          <w:tcPr>
            <w:tcW w:w="3751" w:type="dxa"/>
            <w:vMerge w:val="restart"/>
            <w:tcBorders>
              <w:top w:val="single" w:sz="4" w:space="0" w:color="auto"/>
              <w:left w:val="single" w:sz="4" w:space="0" w:color="auto"/>
              <w:bottom w:val="single" w:sz="4" w:space="0" w:color="auto"/>
              <w:right w:val="single" w:sz="4" w:space="0" w:color="auto"/>
            </w:tcBorders>
            <w:vAlign w:val="center"/>
            <w:hideMark/>
          </w:tcPr>
          <w:p w:rsidR="00CC4C16" w:rsidRPr="009921A9" w:rsidRDefault="00CC4C16" w:rsidP="002276F8">
            <w:pPr>
              <w:pStyle w:val="ConsPlusCell"/>
              <w:widowControl/>
              <w:rPr>
                <w:rFonts w:ascii="Times New Roman" w:hAnsi="Times New Roman" w:cs="Times New Roman"/>
                <w:sz w:val="28"/>
                <w:szCs w:val="28"/>
              </w:rPr>
            </w:pPr>
            <w:r w:rsidRPr="009921A9">
              <w:rPr>
                <w:rFonts w:ascii="Times New Roman" w:hAnsi="Times New Roman" w:cs="Times New Roman"/>
                <w:b/>
                <w:sz w:val="28"/>
                <w:szCs w:val="28"/>
              </w:rPr>
              <w:t>Основное мероприятие 1.4</w:t>
            </w:r>
            <w:r w:rsidRPr="009921A9">
              <w:rPr>
                <w:rFonts w:ascii="Times New Roman" w:hAnsi="Times New Roman" w:cs="Times New Roman"/>
                <w:sz w:val="28"/>
                <w:szCs w:val="28"/>
              </w:rPr>
              <w:t xml:space="preserve"> Проведение культурно – массовых и юбилейных мероприятий</w:t>
            </w:r>
          </w:p>
        </w:tc>
        <w:tc>
          <w:tcPr>
            <w:tcW w:w="4103" w:type="dxa"/>
            <w:vMerge w:val="restart"/>
            <w:tcBorders>
              <w:left w:val="single" w:sz="4" w:space="0" w:color="auto"/>
            </w:tcBorders>
            <w:vAlign w:val="center"/>
          </w:tcPr>
          <w:p w:rsidR="00CC4C16" w:rsidRPr="009921A9" w:rsidRDefault="002E69E7" w:rsidP="002E69E7">
            <w:pPr>
              <w:spacing w:after="0" w:line="240" w:lineRule="auto"/>
              <w:rPr>
                <w:rFonts w:ascii="Times New Roman" w:hAnsi="Times New Roman"/>
                <w:sz w:val="28"/>
                <w:szCs w:val="28"/>
              </w:rPr>
            </w:pPr>
            <w:r>
              <w:rPr>
                <w:rFonts w:ascii="Times New Roman" w:hAnsi="Times New Roman"/>
                <w:sz w:val="28"/>
                <w:szCs w:val="28"/>
              </w:rPr>
              <w:t>МКУ «Декабристский СДК», МКУ «Рефлекторский СДК»</w:t>
            </w:r>
          </w:p>
        </w:tc>
        <w:tc>
          <w:tcPr>
            <w:tcW w:w="1990" w:type="dxa"/>
            <w:hideMark/>
          </w:tcPr>
          <w:p w:rsidR="00CC4C16" w:rsidRPr="009921A9" w:rsidRDefault="00CC4C16" w:rsidP="002276F8">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всего</w:t>
            </w:r>
          </w:p>
        </w:tc>
        <w:tc>
          <w:tcPr>
            <w:tcW w:w="1421" w:type="dxa"/>
          </w:tcPr>
          <w:p w:rsidR="00CC4C16" w:rsidRPr="009921A9" w:rsidRDefault="00CC4C16" w:rsidP="00CC4C16">
            <w:pPr>
              <w:pStyle w:val="ConsPlusCell"/>
              <w:widowControl/>
              <w:rPr>
                <w:rFonts w:ascii="Times New Roman" w:hAnsi="Times New Roman" w:cs="Times New Roman"/>
                <w:sz w:val="28"/>
                <w:szCs w:val="28"/>
              </w:rPr>
            </w:pPr>
          </w:p>
        </w:tc>
        <w:tc>
          <w:tcPr>
            <w:tcW w:w="1284" w:type="dxa"/>
          </w:tcPr>
          <w:p w:rsidR="00CC4C16" w:rsidRPr="009921A9" w:rsidRDefault="00CC4C16" w:rsidP="002276F8">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 xml:space="preserve"> </w:t>
            </w:r>
          </w:p>
        </w:tc>
      </w:tr>
      <w:tr w:rsidR="00CC4C16" w:rsidRPr="009921A9" w:rsidTr="00DA1280">
        <w:trPr>
          <w:trHeight w:val="194"/>
        </w:trPr>
        <w:tc>
          <w:tcPr>
            <w:tcW w:w="3751" w:type="dxa"/>
            <w:vMerge/>
            <w:tcBorders>
              <w:left w:val="single" w:sz="4" w:space="0" w:color="auto"/>
              <w:bottom w:val="single" w:sz="4" w:space="0" w:color="auto"/>
              <w:right w:val="single" w:sz="4" w:space="0" w:color="auto"/>
            </w:tcBorders>
            <w:vAlign w:val="center"/>
            <w:hideMark/>
          </w:tcPr>
          <w:p w:rsidR="00CC4C16" w:rsidRPr="009921A9" w:rsidRDefault="00CC4C16" w:rsidP="002276F8">
            <w:pPr>
              <w:spacing w:after="0" w:line="240" w:lineRule="auto"/>
              <w:rPr>
                <w:rFonts w:ascii="Times New Roman" w:eastAsia="Times New Roman" w:hAnsi="Times New Roman"/>
                <w:sz w:val="28"/>
                <w:szCs w:val="28"/>
                <w:lang w:eastAsia="ru-RU"/>
              </w:rPr>
            </w:pPr>
          </w:p>
        </w:tc>
        <w:tc>
          <w:tcPr>
            <w:tcW w:w="4103" w:type="dxa"/>
            <w:vMerge/>
            <w:tcBorders>
              <w:left w:val="single" w:sz="4" w:space="0" w:color="auto"/>
            </w:tcBorders>
            <w:vAlign w:val="center"/>
            <w:hideMark/>
          </w:tcPr>
          <w:p w:rsidR="00CC4C16" w:rsidRPr="009921A9" w:rsidRDefault="00CC4C16" w:rsidP="002276F8">
            <w:pPr>
              <w:spacing w:after="0" w:line="240" w:lineRule="auto"/>
              <w:rPr>
                <w:rFonts w:ascii="Times New Roman" w:eastAsia="Times New Roman" w:hAnsi="Times New Roman"/>
                <w:sz w:val="28"/>
                <w:szCs w:val="28"/>
                <w:lang w:eastAsia="ru-RU"/>
              </w:rPr>
            </w:pPr>
          </w:p>
        </w:tc>
        <w:tc>
          <w:tcPr>
            <w:tcW w:w="1990" w:type="dxa"/>
            <w:hideMark/>
          </w:tcPr>
          <w:p w:rsidR="00CC4C16" w:rsidRPr="009921A9" w:rsidRDefault="00CC4C16" w:rsidP="002276F8">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 xml:space="preserve">бюджет  района </w:t>
            </w:r>
          </w:p>
        </w:tc>
        <w:tc>
          <w:tcPr>
            <w:tcW w:w="1421" w:type="dxa"/>
          </w:tcPr>
          <w:p w:rsidR="00CC4C16" w:rsidRPr="009921A9" w:rsidRDefault="00CC4C16" w:rsidP="00C365C8">
            <w:pPr>
              <w:pStyle w:val="ConsPlusCell"/>
              <w:widowControl/>
              <w:rPr>
                <w:rFonts w:ascii="Times New Roman" w:hAnsi="Times New Roman" w:cs="Times New Roman"/>
                <w:sz w:val="28"/>
                <w:szCs w:val="28"/>
              </w:rPr>
            </w:pPr>
          </w:p>
        </w:tc>
        <w:tc>
          <w:tcPr>
            <w:tcW w:w="1284" w:type="dxa"/>
          </w:tcPr>
          <w:p w:rsidR="00CC4C16" w:rsidRPr="009921A9" w:rsidRDefault="00CC4C16" w:rsidP="002276F8">
            <w:pPr>
              <w:pStyle w:val="ConsPlusCell"/>
              <w:widowControl/>
              <w:rPr>
                <w:rFonts w:ascii="Times New Roman" w:hAnsi="Times New Roman" w:cs="Times New Roman"/>
                <w:sz w:val="28"/>
                <w:szCs w:val="28"/>
              </w:rPr>
            </w:pPr>
          </w:p>
        </w:tc>
      </w:tr>
      <w:tr w:rsidR="00CC4C16" w:rsidRPr="009921A9" w:rsidTr="00DA1280">
        <w:trPr>
          <w:trHeight w:val="280"/>
        </w:trPr>
        <w:tc>
          <w:tcPr>
            <w:tcW w:w="3751" w:type="dxa"/>
            <w:vMerge w:val="restart"/>
            <w:tcBorders>
              <w:top w:val="single" w:sz="4" w:space="0" w:color="auto"/>
              <w:left w:val="single" w:sz="4" w:space="0" w:color="auto"/>
              <w:right w:val="single" w:sz="4" w:space="0" w:color="auto"/>
            </w:tcBorders>
            <w:vAlign w:val="center"/>
          </w:tcPr>
          <w:p w:rsidR="00CC4C16" w:rsidRPr="009921A9" w:rsidRDefault="006C21C1" w:rsidP="002E69E7">
            <w:pPr>
              <w:spacing w:after="0" w:line="240" w:lineRule="auto"/>
              <w:rPr>
                <w:rFonts w:ascii="Times New Roman" w:eastAsia="Times New Roman" w:hAnsi="Times New Roman"/>
                <w:sz w:val="28"/>
                <w:szCs w:val="28"/>
                <w:lang w:eastAsia="ru-RU"/>
              </w:rPr>
            </w:pPr>
            <w:r w:rsidRPr="009921A9">
              <w:rPr>
                <w:rFonts w:ascii="Times New Roman" w:hAnsi="Times New Roman"/>
                <w:b/>
                <w:sz w:val="28"/>
                <w:szCs w:val="28"/>
              </w:rPr>
              <w:t>Подпрограмма</w:t>
            </w:r>
            <w:r w:rsidR="00DA1280" w:rsidRPr="009921A9">
              <w:rPr>
                <w:rFonts w:ascii="Times New Roman" w:hAnsi="Times New Roman"/>
                <w:b/>
                <w:sz w:val="28"/>
                <w:szCs w:val="28"/>
              </w:rPr>
              <w:t xml:space="preserve"> </w:t>
            </w:r>
            <w:r w:rsidRPr="009921A9">
              <w:rPr>
                <w:rFonts w:ascii="Times New Roman" w:hAnsi="Times New Roman"/>
                <w:b/>
                <w:sz w:val="28"/>
                <w:szCs w:val="28"/>
              </w:rPr>
              <w:t>2</w:t>
            </w:r>
            <w:r w:rsidR="00DA1280" w:rsidRPr="009921A9">
              <w:rPr>
                <w:rFonts w:ascii="Times New Roman" w:hAnsi="Times New Roman"/>
                <w:b/>
                <w:sz w:val="28"/>
                <w:szCs w:val="28"/>
              </w:rPr>
              <w:t xml:space="preserve"> </w:t>
            </w:r>
            <w:r w:rsidRPr="009921A9">
              <w:rPr>
                <w:rFonts w:ascii="Times New Roman" w:hAnsi="Times New Roman"/>
                <w:b/>
                <w:sz w:val="28"/>
                <w:szCs w:val="28"/>
              </w:rPr>
              <w:t>«Обеспечение повышения оплаты труда отдельным категориям работников бюджетной сферы»</w:t>
            </w:r>
          </w:p>
        </w:tc>
        <w:tc>
          <w:tcPr>
            <w:tcW w:w="4103" w:type="dxa"/>
            <w:vMerge w:val="restart"/>
            <w:tcBorders>
              <w:left w:val="single" w:sz="4" w:space="0" w:color="auto"/>
            </w:tcBorders>
          </w:tcPr>
          <w:p w:rsidR="00CC4C16" w:rsidRPr="009921A9" w:rsidRDefault="00CC4C16" w:rsidP="002276F8">
            <w:pPr>
              <w:pStyle w:val="ConsPlusCell"/>
              <w:widowControl/>
              <w:rPr>
                <w:rFonts w:ascii="Times New Roman" w:hAnsi="Times New Roman" w:cs="Times New Roman"/>
                <w:sz w:val="28"/>
                <w:szCs w:val="28"/>
              </w:rPr>
            </w:pPr>
          </w:p>
          <w:p w:rsidR="00CC4C16" w:rsidRPr="009921A9" w:rsidRDefault="00CC4C16" w:rsidP="002E69E7">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 xml:space="preserve"> </w:t>
            </w:r>
            <w:r w:rsidR="002E69E7">
              <w:rPr>
                <w:rFonts w:ascii="Times New Roman" w:hAnsi="Times New Roman" w:cs="Times New Roman"/>
                <w:sz w:val="28"/>
                <w:szCs w:val="28"/>
              </w:rPr>
              <w:t>администрация Декабристского</w:t>
            </w:r>
            <w:r w:rsidR="0022489D">
              <w:rPr>
                <w:rFonts w:ascii="Times New Roman" w:hAnsi="Times New Roman" w:cs="Times New Roman"/>
                <w:sz w:val="28"/>
                <w:szCs w:val="28"/>
              </w:rPr>
              <w:t xml:space="preserve"> </w:t>
            </w:r>
            <w:r w:rsidR="00DA1280" w:rsidRPr="009921A9">
              <w:rPr>
                <w:rFonts w:ascii="Times New Roman" w:hAnsi="Times New Roman" w:cs="Times New Roman"/>
                <w:sz w:val="28"/>
                <w:szCs w:val="28"/>
              </w:rPr>
              <w:t>МО</w:t>
            </w:r>
          </w:p>
        </w:tc>
        <w:tc>
          <w:tcPr>
            <w:tcW w:w="1990" w:type="dxa"/>
          </w:tcPr>
          <w:p w:rsidR="00CC4C16" w:rsidRPr="009921A9" w:rsidRDefault="00CC4C16" w:rsidP="002276F8">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 xml:space="preserve"> </w:t>
            </w:r>
            <w:r w:rsidR="00DA1280" w:rsidRPr="009921A9">
              <w:rPr>
                <w:rFonts w:ascii="Times New Roman" w:hAnsi="Times New Roman" w:cs="Times New Roman"/>
                <w:sz w:val="28"/>
                <w:szCs w:val="28"/>
              </w:rPr>
              <w:t>всего</w:t>
            </w:r>
          </w:p>
        </w:tc>
        <w:tc>
          <w:tcPr>
            <w:tcW w:w="1421" w:type="dxa"/>
          </w:tcPr>
          <w:p w:rsidR="00CC4C16" w:rsidRPr="009921A9" w:rsidRDefault="00CC4C16" w:rsidP="002276F8">
            <w:pPr>
              <w:spacing w:after="0" w:line="240" w:lineRule="auto"/>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 xml:space="preserve"> </w:t>
            </w:r>
          </w:p>
        </w:tc>
        <w:tc>
          <w:tcPr>
            <w:tcW w:w="1284" w:type="dxa"/>
          </w:tcPr>
          <w:p w:rsidR="00CC4C16" w:rsidRPr="009921A9" w:rsidRDefault="00CC4C16" w:rsidP="00275AFC">
            <w:pPr>
              <w:spacing w:after="0" w:line="240" w:lineRule="auto"/>
              <w:rPr>
                <w:rFonts w:ascii="Times New Roman" w:eastAsia="Times New Roman" w:hAnsi="Times New Roman"/>
                <w:sz w:val="28"/>
                <w:szCs w:val="28"/>
                <w:lang w:eastAsia="ru-RU"/>
              </w:rPr>
            </w:pPr>
            <w:r w:rsidRPr="009921A9">
              <w:rPr>
                <w:rFonts w:ascii="Times New Roman" w:eastAsia="Times New Roman" w:hAnsi="Times New Roman"/>
                <w:sz w:val="28"/>
                <w:szCs w:val="28"/>
                <w:lang w:eastAsia="ru-RU"/>
              </w:rPr>
              <w:t xml:space="preserve"> </w:t>
            </w:r>
          </w:p>
        </w:tc>
      </w:tr>
      <w:tr w:rsidR="00CC4C16" w:rsidRPr="009921A9" w:rsidTr="00DA1280">
        <w:trPr>
          <w:trHeight w:val="263"/>
        </w:trPr>
        <w:tc>
          <w:tcPr>
            <w:tcW w:w="3751" w:type="dxa"/>
            <w:vMerge/>
            <w:tcBorders>
              <w:left w:val="single" w:sz="4" w:space="0" w:color="auto"/>
              <w:right w:val="single" w:sz="4" w:space="0" w:color="auto"/>
            </w:tcBorders>
            <w:vAlign w:val="center"/>
          </w:tcPr>
          <w:p w:rsidR="00CC4C16" w:rsidRPr="009921A9" w:rsidRDefault="00CC4C16" w:rsidP="002276F8">
            <w:pPr>
              <w:spacing w:after="0" w:line="240" w:lineRule="auto"/>
              <w:rPr>
                <w:rFonts w:ascii="Times New Roman" w:eastAsia="Times New Roman" w:hAnsi="Times New Roman"/>
                <w:sz w:val="28"/>
                <w:szCs w:val="28"/>
                <w:lang w:eastAsia="ru-RU"/>
              </w:rPr>
            </w:pPr>
          </w:p>
        </w:tc>
        <w:tc>
          <w:tcPr>
            <w:tcW w:w="4103" w:type="dxa"/>
            <w:vMerge/>
            <w:tcBorders>
              <w:left w:val="single" w:sz="4" w:space="0" w:color="auto"/>
              <w:bottom w:val="nil"/>
            </w:tcBorders>
          </w:tcPr>
          <w:p w:rsidR="00CC4C16" w:rsidRPr="009921A9" w:rsidRDefault="00CC4C16" w:rsidP="002276F8">
            <w:pPr>
              <w:pStyle w:val="ConsPlusCell"/>
              <w:widowControl/>
              <w:rPr>
                <w:rFonts w:ascii="Times New Roman" w:hAnsi="Times New Roman" w:cs="Times New Roman"/>
                <w:sz w:val="28"/>
                <w:szCs w:val="28"/>
              </w:rPr>
            </w:pPr>
          </w:p>
        </w:tc>
        <w:tc>
          <w:tcPr>
            <w:tcW w:w="1990" w:type="dxa"/>
            <w:tcBorders>
              <w:bottom w:val="nil"/>
            </w:tcBorders>
          </w:tcPr>
          <w:p w:rsidR="00CC4C16" w:rsidRPr="009921A9" w:rsidRDefault="00CC4C16" w:rsidP="002276F8">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 xml:space="preserve">  </w:t>
            </w:r>
            <w:r w:rsidR="00DA1280" w:rsidRPr="009921A9">
              <w:rPr>
                <w:rFonts w:ascii="Times New Roman" w:hAnsi="Times New Roman" w:cs="Times New Roman"/>
                <w:sz w:val="28"/>
                <w:szCs w:val="28"/>
              </w:rPr>
              <w:t>бюджет района</w:t>
            </w:r>
          </w:p>
        </w:tc>
        <w:tc>
          <w:tcPr>
            <w:tcW w:w="1421" w:type="dxa"/>
            <w:tcBorders>
              <w:bottom w:val="nil"/>
            </w:tcBorders>
          </w:tcPr>
          <w:p w:rsidR="00CC4C16" w:rsidRPr="009921A9" w:rsidRDefault="007D326C" w:rsidP="00DA184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123,1</w:t>
            </w:r>
          </w:p>
        </w:tc>
        <w:tc>
          <w:tcPr>
            <w:tcW w:w="1284" w:type="dxa"/>
            <w:tcBorders>
              <w:bottom w:val="nil"/>
            </w:tcBorders>
          </w:tcPr>
          <w:p w:rsidR="00CC4C16" w:rsidRPr="009921A9" w:rsidRDefault="007D326C" w:rsidP="00275AF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123,1</w:t>
            </w:r>
          </w:p>
        </w:tc>
      </w:tr>
      <w:tr w:rsidR="00CC4C16" w:rsidRPr="009921A9" w:rsidTr="00DA1280">
        <w:trPr>
          <w:trHeight w:val="272"/>
        </w:trPr>
        <w:tc>
          <w:tcPr>
            <w:tcW w:w="3751" w:type="dxa"/>
            <w:vMerge/>
            <w:tcBorders>
              <w:left w:val="single" w:sz="4" w:space="0" w:color="auto"/>
              <w:right w:val="single" w:sz="4" w:space="0" w:color="auto"/>
            </w:tcBorders>
            <w:vAlign w:val="center"/>
          </w:tcPr>
          <w:p w:rsidR="00CC4C16" w:rsidRPr="009921A9" w:rsidRDefault="00CC4C16" w:rsidP="002276F8">
            <w:pPr>
              <w:spacing w:after="0" w:line="240" w:lineRule="auto"/>
              <w:rPr>
                <w:rFonts w:ascii="Times New Roman" w:eastAsia="Times New Roman" w:hAnsi="Times New Roman"/>
                <w:sz w:val="28"/>
                <w:szCs w:val="28"/>
                <w:lang w:eastAsia="ru-RU"/>
              </w:rPr>
            </w:pPr>
          </w:p>
        </w:tc>
        <w:tc>
          <w:tcPr>
            <w:tcW w:w="4103" w:type="dxa"/>
            <w:tcBorders>
              <w:top w:val="nil"/>
              <w:left w:val="single" w:sz="4" w:space="0" w:color="auto"/>
            </w:tcBorders>
          </w:tcPr>
          <w:p w:rsidR="00CC4C16" w:rsidRPr="009921A9" w:rsidRDefault="00CC4C16" w:rsidP="002276F8">
            <w:pPr>
              <w:spacing w:after="0" w:line="240" w:lineRule="auto"/>
              <w:rPr>
                <w:rFonts w:ascii="Times New Roman" w:hAnsi="Times New Roman"/>
                <w:sz w:val="28"/>
                <w:szCs w:val="28"/>
              </w:rPr>
            </w:pPr>
          </w:p>
        </w:tc>
        <w:tc>
          <w:tcPr>
            <w:tcW w:w="1990" w:type="dxa"/>
            <w:tcBorders>
              <w:top w:val="nil"/>
              <w:left w:val="single" w:sz="4" w:space="0" w:color="auto"/>
            </w:tcBorders>
          </w:tcPr>
          <w:p w:rsidR="00CC4C16" w:rsidRPr="009921A9" w:rsidRDefault="00CC4C16" w:rsidP="002276F8">
            <w:pPr>
              <w:spacing w:after="0" w:line="240" w:lineRule="auto"/>
              <w:rPr>
                <w:rFonts w:ascii="Times New Roman" w:hAnsi="Times New Roman"/>
                <w:sz w:val="28"/>
                <w:szCs w:val="28"/>
              </w:rPr>
            </w:pPr>
          </w:p>
        </w:tc>
        <w:tc>
          <w:tcPr>
            <w:tcW w:w="1421" w:type="dxa"/>
            <w:tcBorders>
              <w:top w:val="nil"/>
              <w:left w:val="single" w:sz="4" w:space="0" w:color="auto"/>
            </w:tcBorders>
          </w:tcPr>
          <w:p w:rsidR="00CC4C16" w:rsidRPr="009921A9" w:rsidRDefault="00CC4C16" w:rsidP="002276F8">
            <w:pPr>
              <w:spacing w:after="0" w:line="240" w:lineRule="auto"/>
              <w:rPr>
                <w:rFonts w:ascii="Times New Roman" w:hAnsi="Times New Roman"/>
                <w:sz w:val="28"/>
                <w:szCs w:val="28"/>
              </w:rPr>
            </w:pPr>
          </w:p>
        </w:tc>
        <w:tc>
          <w:tcPr>
            <w:tcW w:w="1284" w:type="dxa"/>
            <w:tcBorders>
              <w:top w:val="nil"/>
              <w:left w:val="single" w:sz="4" w:space="0" w:color="auto"/>
            </w:tcBorders>
          </w:tcPr>
          <w:p w:rsidR="00CC4C16" w:rsidRPr="009921A9" w:rsidRDefault="00CC4C16" w:rsidP="002276F8">
            <w:pPr>
              <w:spacing w:after="0" w:line="240" w:lineRule="auto"/>
              <w:rPr>
                <w:rFonts w:ascii="Times New Roman" w:hAnsi="Times New Roman"/>
                <w:sz w:val="28"/>
                <w:szCs w:val="28"/>
              </w:rPr>
            </w:pPr>
          </w:p>
        </w:tc>
      </w:tr>
      <w:tr w:rsidR="00CC4C16" w:rsidRPr="009921A9" w:rsidTr="00DA1280">
        <w:trPr>
          <w:trHeight w:val="396"/>
        </w:trPr>
        <w:tc>
          <w:tcPr>
            <w:tcW w:w="3751" w:type="dxa"/>
            <w:vMerge w:val="restart"/>
            <w:tcBorders>
              <w:left w:val="single" w:sz="4" w:space="0" w:color="auto"/>
            </w:tcBorders>
            <w:vAlign w:val="center"/>
          </w:tcPr>
          <w:p w:rsidR="00CC4C16" w:rsidRPr="009921A9" w:rsidRDefault="00CC4C16" w:rsidP="00A26E85">
            <w:pPr>
              <w:autoSpaceDE w:val="0"/>
              <w:jc w:val="both"/>
              <w:rPr>
                <w:rFonts w:ascii="Times New Roman" w:hAnsi="Times New Roman"/>
                <w:b/>
                <w:sz w:val="28"/>
                <w:szCs w:val="28"/>
              </w:rPr>
            </w:pPr>
            <w:r w:rsidRPr="009921A9">
              <w:rPr>
                <w:rFonts w:ascii="Times New Roman" w:hAnsi="Times New Roman"/>
                <w:b/>
                <w:sz w:val="28"/>
                <w:szCs w:val="28"/>
              </w:rPr>
              <w:lastRenderedPageBreak/>
              <w:t xml:space="preserve"> </w:t>
            </w:r>
            <w:r w:rsidR="00DA1280" w:rsidRPr="009921A9">
              <w:rPr>
                <w:rFonts w:ascii="Times New Roman" w:hAnsi="Times New Roman"/>
                <w:bCs/>
                <w:sz w:val="28"/>
                <w:szCs w:val="28"/>
              </w:rPr>
              <w:t xml:space="preserve"> Основное мероприятие 2.1 Обеспечение повышения оплаты труда отдельным категориям работников муниципального </w:t>
            </w:r>
            <w:r w:rsidR="00A26E85">
              <w:rPr>
                <w:rFonts w:ascii="Times New Roman" w:hAnsi="Times New Roman"/>
                <w:bCs/>
                <w:sz w:val="28"/>
                <w:szCs w:val="28"/>
              </w:rPr>
              <w:t>бюджетного учреждения культуры</w:t>
            </w:r>
            <w:r w:rsidR="00A26E85">
              <w:rPr>
                <w:rFonts w:ascii="Times New Roman" w:hAnsi="Times New Roman"/>
                <w:sz w:val="28"/>
                <w:szCs w:val="28"/>
              </w:rPr>
              <w:t xml:space="preserve"> МКУ «</w:t>
            </w:r>
            <w:proofErr w:type="gramStart"/>
            <w:r w:rsidR="00A26E85">
              <w:rPr>
                <w:rFonts w:ascii="Times New Roman" w:hAnsi="Times New Roman"/>
                <w:sz w:val="28"/>
                <w:szCs w:val="28"/>
              </w:rPr>
              <w:t>Декабристский</w:t>
            </w:r>
            <w:proofErr w:type="gramEnd"/>
            <w:r w:rsidR="00A26E85">
              <w:rPr>
                <w:rFonts w:ascii="Times New Roman" w:hAnsi="Times New Roman"/>
                <w:sz w:val="28"/>
                <w:szCs w:val="28"/>
              </w:rPr>
              <w:t xml:space="preserve"> СДК» и  МКУ «Рефлекторский СДК»</w:t>
            </w:r>
            <w:r w:rsidR="00DA1280" w:rsidRPr="009921A9">
              <w:rPr>
                <w:rFonts w:ascii="Times New Roman" w:hAnsi="Times New Roman"/>
                <w:bCs/>
                <w:sz w:val="28"/>
                <w:szCs w:val="28"/>
              </w:rPr>
              <w:t xml:space="preserve">. </w:t>
            </w:r>
          </w:p>
        </w:tc>
        <w:tc>
          <w:tcPr>
            <w:tcW w:w="4103" w:type="dxa"/>
            <w:vMerge w:val="restart"/>
            <w:vAlign w:val="center"/>
          </w:tcPr>
          <w:p w:rsidR="00CC4C16" w:rsidRPr="009921A9" w:rsidRDefault="00DA1280" w:rsidP="002E69E7">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 xml:space="preserve">администрация </w:t>
            </w:r>
            <w:r w:rsidR="002E69E7">
              <w:rPr>
                <w:rFonts w:ascii="Times New Roman" w:hAnsi="Times New Roman" w:cs="Times New Roman"/>
                <w:sz w:val="28"/>
                <w:szCs w:val="28"/>
              </w:rPr>
              <w:t xml:space="preserve">Декабристского </w:t>
            </w:r>
            <w:r w:rsidRPr="009921A9">
              <w:rPr>
                <w:rFonts w:ascii="Times New Roman" w:hAnsi="Times New Roman" w:cs="Times New Roman"/>
                <w:sz w:val="28"/>
                <w:szCs w:val="28"/>
              </w:rPr>
              <w:t>МО</w:t>
            </w:r>
          </w:p>
        </w:tc>
        <w:tc>
          <w:tcPr>
            <w:tcW w:w="1990" w:type="dxa"/>
          </w:tcPr>
          <w:p w:rsidR="00CC4C16" w:rsidRPr="009921A9" w:rsidRDefault="00CC4C16" w:rsidP="002276F8">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 xml:space="preserve"> </w:t>
            </w:r>
            <w:r w:rsidR="00DA1280" w:rsidRPr="009921A9">
              <w:rPr>
                <w:rFonts w:ascii="Times New Roman" w:hAnsi="Times New Roman" w:cs="Times New Roman"/>
                <w:sz w:val="28"/>
                <w:szCs w:val="28"/>
              </w:rPr>
              <w:t>всего</w:t>
            </w:r>
          </w:p>
        </w:tc>
        <w:tc>
          <w:tcPr>
            <w:tcW w:w="1421" w:type="dxa"/>
          </w:tcPr>
          <w:p w:rsidR="00CC4C16" w:rsidRPr="009921A9" w:rsidRDefault="00CC4C16" w:rsidP="002276F8">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 xml:space="preserve"> </w:t>
            </w:r>
          </w:p>
        </w:tc>
        <w:tc>
          <w:tcPr>
            <w:tcW w:w="1284" w:type="dxa"/>
          </w:tcPr>
          <w:p w:rsidR="00CC4C16" w:rsidRPr="009921A9" w:rsidRDefault="00CC4C16" w:rsidP="002276F8">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 xml:space="preserve"> </w:t>
            </w:r>
          </w:p>
        </w:tc>
      </w:tr>
      <w:tr w:rsidR="00CC4C16" w:rsidRPr="009921A9" w:rsidTr="00DA1280">
        <w:trPr>
          <w:trHeight w:val="396"/>
        </w:trPr>
        <w:tc>
          <w:tcPr>
            <w:tcW w:w="3751" w:type="dxa"/>
            <w:vMerge/>
            <w:tcBorders>
              <w:left w:val="single" w:sz="4" w:space="0" w:color="auto"/>
            </w:tcBorders>
            <w:vAlign w:val="center"/>
          </w:tcPr>
          <w:p w:rsidR="00CC4C16" w:rsidRPr="009921A9" w:rsidRDefault="00CC4C16" w:rsidP="002276F8">
            <w:pPr>
              <w:pStyle w:val="ConsPlusCell"/>
              <w:widowControl/>
              <w:rPr>
                <w:rFonts w:ascii="Times New Roman" w:hAnsi="Times New Roman" w:cs="Times New Roman"/>
                <w:sz w:val="28"/>
                <w:szCs w:val="28"/>
              </w:rPr>
            </w:pPr>
          </w:p>
        </w:tc>
        <w:tc>
          <w:tcPr>
            <w:tcW w:w="4103" w:type="dxa"/>
            <w:vMerge/>
            <w:vAlign w:val="center"/>
          </w:tcPr>
          <w:p w:rsidR="00CC4C16" w:rsidRPr="009921A9" w:rsidRDefault="00CC4C16" w:rsidP="002276F8">
            <w:pPr>
              <w:pStyle w:val="ConsPlusCell"/>
              <w:widowControl/>
              <w:rPr>
                <w:rFonts w:ascii="Times New Roman" w:hAnsi="Times New Roman" w:cs="Times New Roman"/>
                <w:sz w:val="28"/>
                <w:szCs w:val="28"/>
              </w:rPr>
            </w:pPr>
          </w:p>
        </w:tc>
        <w:tc>
          <w:tcPr>
            <w:tcW w:w="1990" w:type="dxa"/>
          </w:tcPr>
          <w:p w:rsidR="00CC4C16" w:rsidRPr="009921A9" w:rsidRDefault="00DA1280" w:rsidP="00CC4C16">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бюджет района</w:t>
            </w:r>
          </w:p>
        </w:tc>
        <w:tc>
          <w:tcPr>
            <w:tcW w:w="1421" w:type="dxa"/>
          </w:tcPr>
          <w:p w:rsidR="00CC4C16" w:rsidRPr="009921A9" w:rsidRDefault="00CC4C16" w:rsidP="002276F8">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 xml:space="preserve"> </w:t>
            </w:r>
          </w:p>
        </w:tc>
        <w:tc>
          <w:tcPr>
            <w:tcW w:w="1284" w:type="dxa"/>
          </w:tcPr>
          <w:p w:rsidR="00CC4C16" w:rsidRPr="009921A9" w:rsidRDefault="00CC4C16" w:rsidP="002276F8">
            <w:pPr>
              <w:pStyle w:val="ConsPlusCell"/>
              <w:widowControl/>
              <w:rPr>
                <w:rFonts w:ascii="Times New Roman" w:hAnsi="Times New Roman" w:cs="Times New Roman"/>
                <w:sz w:val="28"/>
                <w:szCs w:val="28"/>
              </w:rPr>
            </w:pPr>
            <w:r w:rsidRPr="009921A9">
              <w:rPr>
                <w:rFonts w:ascii="Times New Roman" w:hAnsi="Times New Roman" w:cs="Times New Roman"/>
                <w:sz w:val="28"/>
                <w:szCs w:val="28"/>
              </w:rPr>
              <w:t xml:space="preserve"> </w:t>
            </w:r>
          </w:p>
        </w:tc>
      </w:tr>
    </w:tbl>
    <w:p w:rsidR="007714A5" w:rsidRPr="009921A9" w:rsidRDefault="007714A5" w:rsidP="00E5681D">
      <w:pPr>
        <w:spacing w:after="0" w:line="240" w:lineRule="auto"/>
        <w:rPr>
          <w:rFonts w:ascii="Times New Roman" w:hAnsi="Times New Roman"/>
          <w:sz w:val="2"/>
          <w:szCs w:val="2"/>
        </w:rPr>
      </w:pPr>
    </w:p>
    <w:p w:rsidR="002E14DA" w:rsidRPr="009921A9" w:rsidRDefault="002E14DA" w:rsidP="002E14DA">
      <w:pPr>
        <w:widowControl w:val="0"/>
        <w:autoSpaceDE w:val="0"/>
        <w:autoSpaceDN w:val="0"/>
        <w:adjustRightInd w:val="0"/>
        <w:spacing w:after="0" w:line="240" w:lineRule="auto"/>
        <w:ind w:firstLine="720"/>
        <w:jc w:val="both"/>
        <w:rPr>
          <w:rFonts w:ascii="Times New Roman" w:hAnsi="Times New Roman"/>
          <w:sz w:val="28"/>
          <w:lang w:eastAsia="ru-RU"/>
        </w:rPr>
      </w:pPr>
    </w:p>
    <w:p w:rsidR="00A62956" w:rsidRPr="009921A9" w:rsidRDefault="00A62956" w:rsidP="002721F7">
      <w:pPr>
        <w:rPr>
          <w:rFonts w:ascii="Times New Roman" w:hAnsi="Times New Roman"/>
          <w:sz w:val="28"/>
          <w:lang w:eastAsia="ru-RU"/>
        </w:rPr>
      </w:pPr>
    </w:p>
    <w:sectPr w:rsidR="00A62956" w:rsidRPr="009921A9" w:rsidSect="00D72B44">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679" w:rsidRPr="000F1AE6" w:rsidRDefault="00C31679" w:rsidP="001A6158">
      <w:pPr>
        <w:pStyle w:val="a3"/>
        <w:rPr>
          <w:rFonts w:ascii="Calibri" w:hAnsi="Calibri"/>
          <w:sz w:val="22"/>
          <w:szCs w:val="22"/>
          <w:lang w:eastAsia="en-US"/>
        </w:rPr>
      </w:pPr>
      <w:r>
        <w:separator/>
      </w:r>
    </w:p>
  </w:endnote>
  <w:endnote w:type="continuationSeparator" w:id="0">
    <w:p w:rsidR="00C31679" w:rsidRPr="000F1AE6" w:rsidRDefault="00C31679" w:rsidP="001A6158">
      <w:pPr>
        <w:pStyle w:val="a3"/>
        <w:rPr>
          <w:rFonts w:ascii="Calibri" w:hAnsi="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679" w:rsidRPr="000F1AE6" w:rsidRDefault="00C31679" w:rsidP="001A6158">
      <w:pPr>
        <w:pStyle w:val="a3"/>
        <w:rPr>
          <w:rFonts w:ascii="Calibri" w:hAnsi="Calibri"/>
          <w:sz w:val="22"/>
          <w:szCs w:val="22"/>
          <w:lang w:eastAsia="en-US"/>
        </w:rPr>
      </w:pPr>
      <w:r>
        <w:separator/>
      </w:r>
    </w:p>
  </w:footnote>
  <w:footnote w:type="continuationSeparator" w:id="0">
    <w:p w:rsidR="00C31679" w:rsidRPr="000F1AE6" w:rsidRDefault="00C31679" w:rsidP="001A6158">
      <w:pPr>
        <w:pStyle w:val="a3"/>
        <w:rPr>
          <w:rFonts w:ascii="Calibri" w:hAnsi="Calibr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58" w:rsidRPr="00E22A46" w:rsidRDefault="00FC0058" w:rsidP="00E22A46">
    <w:pPr>
      <w:pStyle w:val="a7"/>
      <w:jc w:val="right"/>
      <w:rPr>
        <w:rFonts w:ascii="Times New Roman" w:hAnsi="Times New Roman"/>
        <w:sz w:val="28"/>
      </w:rPr>
    </w:pPr>
    <w:r>
      <w:rPr>
        <w:rFonts w:ascii="Times New Roman" w:hAnsi="Times New Roman"/>
        <w:sz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drawingGridHorizontalSpacing w:val="110"/>
  <w:displayHorizontalDrawingGridEvery w:val="2"/>
  <w:characterSpacingControl w:val="doNotCompress"/>
  <w:hdrShapeDefaults>
    <o:shapedefaults v:ext="edit" spidmax="808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1AE6"/>
    <w:rsid w:val="00002DBC"/>
    <w:rsid w:val="00011261"/>
    <w:rsid w:val="00020203"/>
    <w:rsid w:val="00022C7D"/>
    <w:rsid w:val="00067A30"/>
    <w:rsid w:val="00067B58"/>
    <w:rsid w:val="00075EB4"/>
    <w:rsid w:val="00083354"/>
    <w:rsid w:val="00091CFF"/>
    <w:rsid w:val="00092D0B"/>
    <w:rsid w:val="000A0769"/>
    <w:rsid w:val="000A65B6"/>
    <w:rsid w:val="000B35E0"/>
    <w:rsid w:val="000B60AE"/>
    <w:rsid w:val="000C0209"/>
    <w:rsid w:val="000C42BA"/>
    <w:rsid w:val="000E06DB"/>
    <w:rsid w:val="000F1AE6"/>
    <w:rsid w:val="00101395"/>
    <w:rsid w:val="00105221"/>
    <w:rsid w:val="00107918"/>
    <w:rsid w:val="0011545A"/>
    <w:rsid w:val="00115B50"/>
    <w:rsid w:val="00117081"/>
    <w:rsid w:val="00117DDF"/>
    <w:rsid w:val="0013729C"/>
    <w:rsid w:val="00137EF1"/>
    <w:rsid w:val="00140663"/>
    <w:rsid w:val="00155DBC"/>
    <w:rsid w:val="001563CE"/>
    <w:rsid w:val="00165BED"/>
    <w:rsid w:val="00174305"/>
    <w:rsid w:val="001916F0"/>
    <w:rsid w:val="001927A1"/>
    <w:rsid w:val="00194A71"/>
    <w:rsid w:val="001A007C"/>
    <w:rsid w:val="001A18FD"/>
    <w:rsid w:val="001A6158"/>
    <w:rsid w:val="001B4209"/>
    <w:rsid w:val="001D282B"/>
    <w:rsid w:val="001D5678"/>
    <w:rsid w:val="00200B80"/>
    <w:rsid w:val="0022058C"/>
    <w:rsid w:val="0022489D"/>
    <w:rsid w:val="002276F8"/>
    <w:rsid w:val="0023175F"/>
    <w:rsid w:val="00234DED"/>
    <w:rsid w:val="00242520"/>
    <w:rsid w:val="00251EF1"/>
    <w:rsid w:val="002648AF"/>
    <w:rsid w:val="002721F7"/>
    <w:rsid w:val="002751C4"/>
    <w:rsid w:val="00275AFC"/>
    <w:rsid w:val="00282CF5"/>
    <w:rsid w:val="002C2147"/>
    <w:rsid w:val="002C5DB0"/>
    <w:rsid w:val="002C79D1"/>
    <w:rsid w:val="002E045C"/>
    <w:rsid w:val="002E06A5"/>
    <w:rsid w:val="002E14DA"/>
    <w:rsid w:val="002E3899"/>
    <w:rsid w:val="002E395C"/>
    <w:rsid w:val="002E69E7"/>
    <w:rsid w:val="002F1A50"/>
    <w:rsid w:val="0030235C"/>
    <w:rsid w:val="00306E2C"/>
    <w:rsid w:val="00333EC3"/>
    <w:rsid w:val="00360862"/>
    <w:rsid w:val="003A0371"/>
    <w:rsid w:val="003B536E"/>
    <w:rsid w:val="003D5DAE"/>
    <w:rsid w:val="003D7DE5"/>
    <w:rsid w:val="003F0968"/>
    <w:rsid w:val="004036B4"/>
    <w:rsid w:val="00415281"/>
    <w:rsid w:val="004317C6"/>
    <w:rsid w:val="00436820"/>
    <w:rsid w:val="00440AF0"/>
    <w:rsid w:val="00442FA0"/>
    <w:rsid w:val="00453F43"/>
    <w:rsid w:val="004653B9"/>
    <w:rsid w:val="004A0AE5"/>
    <w:rsid w:val="004A10D0"/>
    <w:rsid w:val="004E3EB8"/>
    <w:rsid w:val="004F109A"/>
    <w:rsid w:val="004F244E"/>
    <w:rsid w:val="00512C03"/>
    <w:rsid w:val="005262F0"/>
    <w:rsid w:val="0054246C"/>
    <w:rsid w:val="005534C6"/>
    <w:rsid w:val="00555751"/>
    <w:rsid w:val="005812ED"/>
    <w:rsid w:val="0059347D"/>
    <w:rsid w:val="005D73B5"/>
    <w:rsid w:val="005E057F"/>
    <w:rsid w:val="005E26A6"/>
    <w:rsid w:val="005E4C2C"/>
    <w:rsid w:val="005E67C6"/>
    <w:rsid w:val="005E7814"/>
    <w:rsid w:val="005F2CB5"/>
    <w:rsid w:val="006029A8"/>
    <w:rsid w:val="00605743"/>
    <w:rsid w:val="00630EDF"/>
    <w:rsid w:val="0064073B"/>
    <w:rsid w:val="00646C56"/>
    <w:rsid w:val="006546CD"/>
    <w:rsid w:val="0066448A"/>
    <w:rsid w:val="00670E69"/>
    <w:rsid w:val="00671D1D"/>
    <w:rsid w:val="00671FCF"/>
    <w:rsid w:val="006772E7"/>
    <w:rsid w:val="006853D8"/>
    <w:rsid w:val="006A1C7E"/>
    <w:rsid w:val="006B0AF9"/>
    <w:rsid w:val="006C21C1"/>
    <w:rsid w:val="006C30CE"/>
    <w:rsid w:val="006C419C"/>
    <w:rsid w:val="006E1D8B"/>
    <w:rsid w:val="006E5E1D"/>
    <w:rsid w:val="006F5306"/>
    <w:rsid w:val="007008F3"/>
    <w:rsid w:val="007218CB"/>
    <w:rsid w:val="00743638"/>
    <w:rsid w:val="007714A5"/>
    <w:rsid w:val="00793787"/>
    <w:rsid w:val="007A3DCC"/>
    <w:rsid w:val="007D326C"/>
    <w:rsid w:val="007D339C"/>
    <w:rsid w:val="007E3D79"/>
    <w:rsid w:val="007F1659"/>
    <w:rsid w:val="00805611"/>
    <w:rsid w:val="00810FD9"/>
    <w:rsid w:val="00844A7B"/>
    <w:rsid w:val="0085403A"/>
    <w:rsid w:val="0085419F"/>
    <w:rsid w:val="008554E9"/>
    <w:rsid w:val="0087022D"/>
    <w:rsid w:val="008A0022"/>
    <w:rsid w:val="008A71C5"/>
    <w:rsid w:val="008B0339"/>
    <w:rsid w:val="008B4FED"/>
    <w:rsid w:val="008C027C"/>
    <w:rsid w:val="008C6FDE"/>
    <w:rsid w:val="008E7099"/>
    <w:rsid w:val="008E7C75"/>
    <w:rsid w:val="008F6A5F"/>
    <w:rsid w:val="00900257"/>
    <w:rsid w:val="00906079"/>
    <w:rsid w:val="00907A48"/>
    <w:rsid w:val="00915532"/>
    <w:rsid w:val="00916C37"/>
    <w:rsid w:val="00943051"/>
    <w:rsid w:val="00947911"/>
    <w:rsid w:val="00971E4E"/>
    <w:rsid w:val="009825AB"/>
    <w:rsid w:val="00984AF5"/>
    <w:rsid w:val="009903C3"/>
    <w:rsid w:val="009921A9"/>
    <w:rsid w:val="009954A0"/>
    <w:rsid w:val="009B4D90"/>
    <w:rsid w:val="009D19CE"/>
    <w:rsid w:val="009E118C"/>
    <w:rsid w:val="009E4F61"/>
    <w:rsid w:val="00A01623"/>
    <w:rsid w:val="00A04017"/>
    <w:rsid w:val="00A10E74"/>
    <w:rsid w:val="00A11271"/>
    <w:rsid w:val="00A2035C"/>
    <w:rsid w:val="00A26E85"/>
    <w:rsid w:val="00A33BAF"/>
    <w:rsid w:val="00A4233E"/>
    <w:rsid w:val="00A426C5"/>
    <w:rsid w:val="00A47EAF"/>
    <w:rsid w:val="00A62956"/>
    <w:rsid w:val="00A67021"/>
    <w:rsid w:val="00A730A0"/>
    <w:rsid w:val="00A966DD"/>
    <w:rsid w:val="00AA7FD0"/>
    <w:rsid w:val="00AC46F4"/>
    <w:rsid w:val="00AC7764"/>
    <w:rsid w:val="00AD4326"/>
    <w:rsid w:val="00AF1664"/>
    <w:rsid w:val="00B166C2"/>
    <w:rsid w:val="00B45E6E"/>
    <w:rsid w:val="00B53D28"/>
    <w:rsid w:val="00B579C8"/>
    <w:rsid w:val="00B9589B"/>
    <w:rsid w:val="00BB55BB"/>
    <w:rsid w:val="00BC1385"/>
    <w:rsid w:val="00BC29DD"/>
    <w:rsid w:val="00BC3AA7"/>
    <w:rsid w:val="00BE5425"/>
    <w:rsid w:val="00BF074A"/>
    <w:rsid w:val="00BF4891"/>
    <w:rsid w:val="00C172DA"/>
    <w:rsid w:val="00C24CA2"/>
    <w:rsid w:val="00C24E03"/>
    <w:rsid w:val="00C31679"/>
    <w:rsid w:val="00C34172"/>
    <w:rsid w:val="00C365C8"/>
    <w:rsid w:val="00C612CE"/>
    <w:rsid w:val="00C94DC4"/>
    <w:rsid w:val="00CA1A8F"/>
    <w:rsid w:val="00CC1749"/>
    <w:rsid w:val="00CC4C16"/>
    <w:rsid w:val="00CD444C"/>
    <w:rsid w:val="00CD5892"/>
    <w:rsid w:val="00D040D5"/>
    <w:rsid w:val="00D45F4C"/>
    <w:rsid w:val="00D46439"/>
    <w:rsid w:val="00D62941"/>
    <w:rsid w:val="00D72B44"/>
    <w:rsid w:val="00DA0213"/>
    <w:rsid w:val="00DA1280"/>
    <w:rsid w:val="00DA1849"/>
    <w:rsid w:val="00DA682A"/>
    <w:rsid w:val="00DB099A"/>
    <w:rsid w:val="00DB31F1"/>
    <w:rsid w:val="00DC04BE"/>
    <w:rsid w:val="00DD08ED"/>
    <w:rsid w:val="00DD0C98"/>
    <w:rsid w:val="00DD7347"/>
    <w:rsid w:val="00DF3BA2"/>
    <w:rsid w:val="00E22A46"/>
    <w:rsid w:val="00E26503"/>
    <w:rsid w:val="00E44BAE"/>
    <w:rsid w:val="00E5681D"/>
    <w:rsid w:val="00E5692C"/>
    <w:rsid w:val="00E62602"/>
    <w:rsid w:val="00E65181"/>
    <w:rsid w:val="00E662E8"/>
    <w:rsid w:val="00E66BAC"/>
    <w:rsid w:val="00E72ADF"/>
    <w:rsid w:val="00E76F91"/>
    <w:rsid w:val="00E83E36"/>
    <w:rsid w:val="00E83EE3"/>
    <w:rsid w:val="00E840EC"/>
    <w:rsid w:val="00E86656"/>
    <w:rsid w:val="00E94B84"/>
    <w:rsid w:val="00EA386F"/>
    <w:rsid w:val="00EC2991"/>
    <w:rsid w:val="00EF0CB3"/>
    <w:rsid w:val="00EF4849"/>
    <w:rsid w:val="00EF6B36"/>
    <w:rsid w:val="00F109E5"/>
    <w:rsid w:val="00F137E1"/>
    <w:rsid w:val="00F40BE2"/>
    <w:rsid w:val="00F53F79"/>
    <w:rsid w:val="00F57B61"/>
    <w:rsid w:val="00F62A33"/>
    <w:rsid w:val="00F6535C"/>
    <w:rsid w:val="00F66A70"/>
    <w:rsid w:val="00F66BE3"/>
    <w:rsid w:val="00F72B2F"/>
    <w:rsid w:val="00F753D6"/>
    <w:rsid w:val="00F85ADB"/>
    <w:rsid w:val="00F92F20"/>
    <w:rsid w:val="00FC0058"/>
    <w:rsid w:val="00FC3723"/>
    <w:rsid w:val="00FD231A"/>
    <w:rsid w:val="00FD5132"/>
    <w:rsid w:val="00FF0BE4"/>
    <w:rsid w:val="00FF0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E6"/>
    <w:pPr>
      <w:spacing w:after="200" w:line="276" w:lineRule="auto"/>
    </w:pPr>
    <w:rPr>
      <w:sz w:val="22"/>
      <w:szCs w:val="22"/>
      <w:lang w:eastAsia="en-US"/>
    </w:rPr>
  </w:style>
  <w:style w:type="paragraph" w:styleId="1">
    <w:name w:val="heading 1"/>
    <w:basedOn w:val="a"/>
    <w:next w:val="a"/>
    <w:link w:val="10"/>
    <w:uiPriority w:val="99"/>
    <w:qFormat/>
    <w:rsid w:val="002E14D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qFormat/>
    <w:rsid w:val="001A6158"/>
    <w:pPr>
      <w:jc w:val="center"/>
    </w:pPr>
    <w:rPr>
      <w:rFonts w:ascii="Times New Roman" w:hAnsi="Times New Roman"/>
      <w:sz w:val="28"/>
      <w:szCs w:val="28"/>
    </w:rPr>
  </w:style>
  <w:style w:type="paragraph" w:styleId="a5">
    <w:name w:val="Balloon Text"/>
    <w:basedOn w:val="a"/>
    <w:link w:val="a6"/>
    <w:uiPriority w:val="99"/>
    <w:semiHidden/>
    <w:unhideWhenUsed/>
    <w:rsid w:val="000F1A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AE6"/>
    <w:rPr>
      <w:rFonts w:ascii="Tahoma" w:hAnsi="Tahoma" w:cs="Tahoma"/>
      <w:sz w:val="16"/>
      <w:szCs w:val="16"/>
    </w:rPr>
  </w:style>
  <w:style w:type="paragraph" w:styleId="a7">
    <w:name w:val="header"/>
    <w:basedOn w:val="a"/>
    <w:link w:val="a8"/>
    <w:uiPriority w:val="99"/>
    <w:semiHidden/>
    <w:unhideWhenUsed/>
    <w:rsid w:val="000F1AE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F1AE6"/>
  </w:style>
  <w:style w:type="paragraph" w:styleId="a9">
    <w:name w:val="footer"/>
    <w:basedOn w:val="a"/>
    <w:link w:val="aa"/>
    <w:uiPriority w:val="99"/>
    <w:semiHidden/>
    <w:unhideWhenUsed/>
    <w:rsid w:val="000F1AE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F1AE6"/>
  </w:style>
  <w:style w:type="table" w:styleId="ab">
    <w:name w:val="Table Grid"/>
    <w:basedOn w:val="a1"/>
    <w:uiPriority w:val="59"/>
    <w:rsid w:val="000F1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0F1AE6"/>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E5681D"/>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7714A5"/>
    <w:pPr>
      <w:widowControl w:val="0"/>
      <w:autoSpaceDE w:val="0"/>
      <w:autoSpaceDN w:val="0"/>
      <w:adjustRightInd w:val="0"/>
    </w:pPr>
    <w:rPr>
      <w:rFonts w:ascii="Arial" w:eastAsia="Times New Roman" w:hAnsi="Arial" w:cs="Arial"/>
    </w:rPr>
  </w:style>
  <w:style w:type="character" w:customStyle="1" w:styleId="10">
    <w:name w:val="Заголовок 1 Знак"/>
    <w:basedOn w:val="a0"/>
    <w:link w:val="1"/>
    <w:uiPriority w:val="99"/>
    <w:rsid w:val="002E14DA"/>
    <w:rPr>
      <w:rFonts w:ascii="Arial" w:hAnsi="Arial" w:cs="Arial"/>
      <w:b/>
      <w:bCs/>
      <w:color w:val="000080"/>
      <w:sz w:val="24"/>
      <w:szCs w:val="24"/>
    </w:rPr>
  </w:style>
  <w:style w:type="character" w:customStyle="1" w:styleId="a4">
    <w:name w:val="Без интервала Знак"/>
    <w:link w:val="a3"/>
    <w:rsid w:val="001A6158"/>
    <w:rPr>
      <w:rFonts w:ascii="Times New Roman" w:hAnsi="Times New Roman"/>
      <w:sz w:val="28"/>
      <w:szCs w:val="2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80AF41DB4EF3799B474AD2BD9413A6B1AA1088163E200F5634360C670A6681880347459CEABE3EH1UB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B80AF41DB4EF3799B474AD2BD9413A6B1AA1088163E200F5634360C670A6681880347459CEABE3EH1U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5773-0289-4DDC-B57E-60BFACBC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19</Pages>
  <Words>3938</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26333</CharactersWithSpaces>
  <SharedDoc>false</SharedDoc>
  <HLinks>
    <vt:vector size="12" baseType="variant">
      <vt:variant>
        <vt:i4>3670073</vt:i4>
      </vt:variant>
      <vt:variant>
        <vt:i4>3</vt:i4>
      </vt:variant>
      <vt:variant>
        <vt:i4>0</vt:i4>
      </vt:variant>
      <vt:variant>
        <vt:i4>5</vt:i4>
      </vt:variant>
      <vt:variant>
        <vt:lpwstr>consultantplus://offline/ref=7B80AF41DB4EF3799B474AD2BD9413A6B1AA1088163E200F5634360C670A6681880347459CEABE3EH1UBN</vt:lpwstr>
      </vt:variant>
      <vt:variant>
        <vt:lpwstr/>
      </vt:variant>
      <vt:variant>
        <vt:i4>3670073</vt:i4>
      </vt:variant>
      <vt:variant>
        <vt:i4>0</vt:i4>
      </vt:variant>
      <vt:variant>
        <vt:i4>0</vt:i4>
      </vt:variant>
      <vt:variant>
        <vt:i4>5</vt:i4>
      </vt:variant>
      <vt:variant>
        <vt:lpwstr>consultantplus://offline/ref=7B80AF41DB4EF3799B474AD2BD9413A6B1AA1088163E200F5634360C670A6681880347459CEABE3EH1UBN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11</cp:revision>
  <cp:lastPrinted>2016-10-10T10:47:00Z</cp:lastPrinted>
  <dcterms:created xsi:type="dcterms:W3CDTF">2017-05-31T12:44:00Z</dcterms:created>
  <dcterms:modified xsi:type="dcterms:W3CDTF">2017-06-28T05:01:00Z</dcterms:modified>
</cp:coreProperties>
</file>